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4638" w14:textId="4EB84114" w:rsidR="00BA6F74" w:rsidRPr="00370459" w:rsidRDefault="00345F8D" w:rsidP="00BA6F74">
      <w:pPr>
        <w:jc w:val="center"/>
        <w:rPr>
          <w:rFonts w:asciiTheme="majorHAnsi" w:hAnsiTheme="majorHAnsi" w:cstheme="majorHAnsi"/>
        </w:rPr>
      </w:pPr>
      <w:r w:rsidRPr="00370459">
        <w:rPr>
          <w:rFonts w:asciiTheme="majorHAnsi" w:hAnsiTheme="majorHAnsi" w:cstheme="majorHAnsi"/>
          <w:noProof/>
        </w:rPr>
        <w:drawing>
          <wp:inline distT="0" distB="0" distL="0" distR="0" wp14:anchorId="0DA58997" wp14:editId="2C81B960">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Pr="00370459" w:rsidRDefault="00BA6F74" w:rsidP="00BA6F74">
      <w:pPr>
        <w:jc w:val="center"/>
        <w:rPr>
          <w:rFonts w:asciiTheme="majorHAnsi" w:hAnsiTheme="majorHAnsi" w:cstheme="majorHAnsi"/>
          <w:b/>
          <w:u w:val="single"/>
        </w:rPr>
      </w:pPr>
    </w:p>
    <w:p w14:paraId="689F7F12" w14:textId="77777777" w:rsidR="00BA6F74" w:rsidRPr="00370459" w:rsidRDefault="00BA6F74" w:rsidP="00BA6F74">
      <w:pPr>
        <w:jc w:val="center"/>
        <w:rPr>
          <w:rFonts w:asciiTheme="majorHAnsi" w:hAnsiTheme="majorHAnsi" w:cstheme="majorHAnsi"/>
          <w:b/>
          <w:u w:val="single"/>
        </w:rPr>
      </w:pPr>
    </w:p>
    <w:p w14:paraId="73FF7B83" w14:textId="44C71D28" w:rsidR="00BA6F74" w:rsidRPr="00370459" w:rsidRDefault="00A83E66" w:rsidP="6D4FECC2">
      <w:pPr>
        <w:jc w:val="center"/>
        <w:rPr>
          <w:rFonts w:asciiTheme="majorHAnsi" w:hAnsiTheme="majorHAnsi" w:cstheme="majorHAnsi"/>
          <w:b/>
          <w:bCs/>
          <w:color w:val="000000" w:themeColor="text1"/>
          <w:sz w:val="22"/>
          <w:szCs w:val="22"/>
          <w:u w:val="single"/>
        </w:rPr>
      </w:pPr>
      <w:r w:rsidRPr="00370459">
        <w:rPr>
          <w:rFonts w:asciiTheme="majorHAnsi" w:hAnsiTheme="majorHAnsi" w:cstheme="majorHAnsi"/>
          <w:b/>
          <w:bCs/>
          <w:color w:val="000000" w:themeColor="text1"/>
          <w:sz w:val="22"/>
          <w:szCs w:val="22"/>
          <w:u w:val="single"/>
        </w:rPr>
        <w:t>European</w:t>
      </w:r>
      <w:r w:rsidR="6D4FECC2" w:rsidRPr="00370459">
        <w:rPr>
          <w:rFonts w:asciiTheme="majorHAnsi" w:hAnsiTheme="majorHAnsi" w:cstheme="majorHAnsi"/>
          <w:b/>
          <w:bCs/>
          <w:color w:val="000000" w:themeColor="text1"/>
          <w:sz w:val="22"/>
          <w:szCs w:val="22"/>
          <w:u w:val="single"/>
        </w:rPr>
        <w:t xml:space="preserve"> Agency Awards 202</w:t>
      </w:r>
      <w:r w:rsidR="00B07CA4" w:rsidRPr="00370459">
        <w:rPr>
          <w:rFonts w:asciiTheme="majorHAnsi" w:hAnsiTheme="majorHAnsi" w:cstheme="majorHAnsi"/>
          <w:b/>
          <w:bCs/>
          <w:color w:val="000000" w:themeColor="text1"/>
          <w:sz w:val="22"/>
          <w:szCs w:val="22"/>
          <w:u w:val="single"/>
        </w:rPr>
        <w:t>4</w:t>
      </w:r>
      <w:r w:rsidR="6D4FECC2" w:rsidRPr="00370459">
        <w:rPr>
          <w:rFonts w:asciiTheme="majorHAnsi" w:hAnsiTheme="majorHAnsi" w:cstheme="majorHAnsi"/>
          <w:b/>
          <w:bCs/>
          <w:color w:val="000000" w:themeColor="text1"/>
          <w:sz w:val="22"/>
          <w:szCs w:val="22"/>
          <w:u w:val="single"/>
        </w:rPr>
        <w:t xml:space="preserve"> Entry Form</w:t>
      </w:r>
    </w:p>
    <w:p w14:paraId="2B3251EB" w14:textId="77777777" w:rsidR="00BA6F74" w:rsidRPr="00370459" w:rsidRDefault="00BA6F74" w:rsidP="00BA6F74">
      <w:pPr>
        <w:jc w:val="center"/>
        <w:rPr>
          <w:rFonts w:asciiTheme="majorHAnsi" w:hAnsiTheme="majorHAnsi" w:cstheme="majorHAnsi"/>
          <w:b/>
          <w:color w:val="000000" w:themeColor="text1"/>
          <w:sz w:val="22"/>
          <w:u w:val="single"/>
        </w:rPr>
      </w:pPr>
    </w:p>
    <w:p w14:paraId="447D6BA1" w14:textId="1006B14C" w:rsidR="00BA6F74" w:rsidRPr="00370459" w:rsidRDefault="6D4FECC2" w:rsidP="6D4FECC2">
      <w:pPr>
        <w:rPr>
          <w:rFonts w:asciiTheme="majorHAnsi" w:hAnsiTheme="majorHAnsi" w:cstheme="majorHAnsi"/>
          <w:b/>
          <w:bCs/>
          <w:color w:val="5B35BA"/>
          <w:sz w:val="22"/>
          <w:szCs w:val="22"/>
        </w:rPr>
      </w:pPr>
      <w:r w:rsidRPr="00370459">
        <w:rPr>
          <w:rFonts w:asciiTheme="majorHAnsi" w:hAnsiTheme="majorHAnsi" w:cstheme="majorHAnsi"/>
          <w:b/>
          <w:bCs/>
          <w:sz w:val="22"/>
          <w:szCs w:val="22"/>
        </w:rPr>
        <w:t xml:space="preserve">Please complete this entry form and upload it via the online entry portal </w:t>
      </w:r>
      <w:hyperlink r:id="rId8">
        <w:r w:rsidRPr="00370459">
          <w:rPr>
            <w:rStyle w:val="Hyperlink"/>
            <w:rFonts w:asciiTheme="majorHAnsi" w:hAnsiTheme="majorHAnsi" w:cstheme="majorHAnsi"/>
            <w:b/>
            <w:bCs/>
            <w:color w:val="49017D"/>
            <w:sz w:val="22"/>
            <w:szCs w:val="22"/>
          </w:rPr>
          <w:t>here</w:t>
        </w:r>
      </w:hyperlink>
      <w:r w:rsidRPr="00370459">
        <w:rPr>
          <w:rFonts w:asciiTheme="majorHAnsi" w:hAnsiTheme="majorHAnsi" w:cstheme="majorHAnsi"/>
          <w:b/>
          <w:bCs/>
          <w:color w:val="7030A0"/>
          <w:sz w:val="22"/>
          <w:szCs w:val="22"/>
        </w:rPr>
        <w:t xml:space="preserve"> </w:t>
      </w:r>
      <w:r w:rsidRPr="00370459">
        <w:rPr>
          <w:rFonts w:asciiTheme="majorHAnsi" w:hAnsiTheme="majorHAnsi" w:cstheme="majorHAnsi"/>
          <w:b/>
          <w:bCs/>
          <w:sz w:val="22"/>
          <w:szCs w:val="22"/>
        </w:rPr>
        <w:t>along with any supporting files.</w:t>
      </w:r>
    </w:p>
    <w:p w14:paraId="1A96CF5D" w14:textId="77777777" w:rsidR="00BA6F74" w:rsidRPr="00370459" w:rsidRDefault="00BA6F74" w:rsidP="00BA6F74">
      <w:pPr>
        <w:jc w:val="center"/>
        <w:rPr>
          <w:rFonts w:asciiTheme="majorHAnsi" w:hAnsiTheme="majorHAnsi" w:cstheme="majorHAnsi"/>
          <w:b/>
          <w:color w:val="000000" w:themeColor="text1"/>
          <w:sz w:val="22"/>
          <w:u w:val="single"/>
        </w:rPr>
      </w:pPr>
    </w:p>
    <w:p w14:paraId="269DEE64" w14:textId="77777777" w:rsidR="00BA6F74" w:rsidRPr="00370459" w:rsidRDefault="00BA6F74" w:rsidP="00BA6F74">
      <w:pPr>
        <w:rPr>
          <w:rFonts w:asciiTheme="majorHAnsi" w:hAnsiTheme="majorHAnsi" w:cstheme="majorHAnsi"/>
          <w:b/>
          <w:bCs/>
          <w:color w:val="000000" w:themeColor="text1"/>
          <w:sz w:val="22"/>
        </w:rPr>
      </w:pPr>
      <w:r w:rsidRPr="00370459">
        <w:rPr>
          <w:rFonts w:asciiTheme="majorHAnsi" w:hAnsiTheme="majorHAnsi" w:cstheme="majorHAnsi"/>
          <w:b/>
          <w:bCs/>
          <w:color w:val="000000" w:themeColor="text1"/>
          <w:sz w:val="22"/>
        </w:rPr>
        <w:t>Please note all documents must be under 2MB.</w:t>
      </w:r>
    </w:p>
    <w:p w14:paraId="13CF305F" w14:textId="77777777" w:rsidR="00BA6F74" w:rsidRPr="00370459" w:rsidRDefault="00BA6F74" w:rsidP="00BA6F74">
      <w:pPr>
        <w:rPr>
          <w:rFonts w:asciiTheme="majorHAnsi" w:hAnsiTheme="majorHAnsi" w:cstheme="majorHAnsi"/>
          <w:color w:val="000000" w:themeColor="text1"/>
          <w:sz w:val="22"/>
        </w:rPr>
      </w:pPr>
    </w:p>
    <w:p w14:paraId="0E7F6F47" w14:textId="77777777" w:rsidR="00BA6F74" w:rsidRPr="00370459" w:rsidRDefault="00BA6F74" w:rsidP="00BA6F74">
      <w:pPr>
        <w:pStyle w:val="ListParagraph"/>
        <w:numPr>
          <w:ilvl w:val="0"/>
          <w:numId w:val="1"/>
        </w:numPr>
        <w:rPr>
          <w:rFonts w:asciiTheme="majorHAnsi" w:hAnsiTheme="majorHAnsi" w:cstheme="majorHAnsi"/>
          <w:sz w:val="22"/>
        </w:rPr>
      </w:pPr>
      <w:r w:rsidRPr="00370459">
        <w:rPr>
          <w:rFonts w:asciiTheme="majorHAnsi" w:hAnsiTheme="majorHAnsi" w:cstheme="majorHAnsi"/>
          <w:sz w:val="22"/>
        </w:rPr>
        <w:t>You can upload multiple entries via the online entry portal. You will need to fill out a separate entry form for each entry e.g., five entries = five individual entry forms</w:t>
      </w:r>
    </w:p>
    <w:p w14:paraId="49DCA433" w14:textId="77777777" w:rsidR="00BA6F74" w:rsidRPr="00370459" w:rsidRDefault="00BA6F74" w:rsidP="00BA6F74">
      <w:pPr>
        <w:rPr>
          <w:rFonts w:asciiTheme="majorHAnsi" w:hAnsiTheme="majorHAnsi" w:cstheme="majorHAnsi"/>
          <w:sz w:val="22"/>
        </w:rPr>
      </w:pPr>
    </w:p>
    <w:p w14:paraId="30941537" w14:textId="77777777" w:rsidR="00BA6F74" w:rsidRPr="00370459" w:rsidRDefault="00BA6F74" w:rsidP="00BA6F74">
      <w:pPr>
        <w:pStyle w:val="ListParagraph"/>
        <w:numPr>
          <w:ilvl w:val="0"/>
          <w:numId w:val="1"/>
        </w:numPr>
        <w:rPr>
          <w:rFonts w:asciiTheme="majorHAnsi" w:hAnsiTheme="majorHAnsi" w:cstheme="majorHAnsi"/>
          <w:color w:val="5B35BA"/>
          <w:sz w:val="22"/>
        </w:rPr>
      </w:pPr>
      <w:r w:rsidRPr="00370459">
        <w:rPr>
          <w:rFonts w:asciiTheme="majorHAnsi" w:hAnsiTheme="majorHAnsi" w:cstheme="majorHAnsi"/>
          <w:sz w:val="22"/>
        </w:rPr>
        <w:t>If you are uploading the same entry into another category, you will need to edit your entry form appropriately to match the category criteria.</w:t>
      </w:r>
    </w:p>
    <w:p w14:paraId="3BFEACE8" w14:textId="77777777" w:rsidR="00BA6F74" w:rsidRPr="00370459" w:rsidRDefault="00BA6F74" w:rsidP="00BA6F74">
      <w:pPr>
        <w:pStyle w:val="ListParagraph"/>
        <w:rPr>
          <w:rFonts w:asciiTheme="majorHAnsi" w:hAnsiTheme="majorHAnsi" w:cstheme="majorHAnsi"/>
          <w:sz w:val="22"/>
        </w:rPr>
      </w:pPr>
    </w:p>
    <w:p w14:paraId="343C1686" w14:textId="77777777" w:rsidR="00BA6F74" w:rsidRPr="00370459" w:rsidRDefault="00BA6F74" w:rsidP="00BA6F74">
      <w:pPr>
        <w:pStyle w:val="ListParagraph"/>
        <w:numPr>
          <w:ilvl w:val="0"/>
          <w:numId w:val="1"/>
        </w:numPr>
        <w:rPr>
          <w:rFonts w:asciiTheme="majorHAnsi" w:hAnsiTheme="majorHAnsi" w:cstheme="majorHAnsi"/>
          <w:color w:val="5B35BA"/>
          <w:sz w:val="22"/>
        </w:rPr>
      </w:pPr>
      <w:r w:rsidRPr="00370459">
        <w:rPr>
          <w:rFonts w:asciiTheme="majorHAnsi" w:hAnsiTheme="majorHAnsi" w:cstheme="majorHAnsi"/>
          <w:sz w:val="22"/>
        </w:rPr>
        <w:t>Please make sure the correct category is checked in section B. If the correct category is not checked, your entry may be classed as void and therefore not judged.</w:t>
      </w:r>
    </w:p>
    <w:p w14:paraId="0038EF25" w14:textId="77777777" w:rsidR="00BA6F74" w:rsidRPr="00370459" w:rsidRDefault="00BA6F74" w:rsidP="00BA6F74">
      <w:pPr>
        <w:rPr>
          <w:rFonts w:asciiTheme="majorHAnsi" w:hAnsiTheme="majorHAnsi" w:cstheme="majorHAnsi"/>
          <w:sz w:val="22"/>
        </w:rPr>
      </w:pPr>
    </w:p>
    <w:p w14:paraId="233B1777" w14:textId="77777777" w:rsidR="00BA6F74" w:rsidRPr="00370459" w:rsidRDefault="00BA6F74" w:rsidP="00BA6F74">
      <w:pPr>
        <w:pStyle w:val="ListParagraph"/>
        <w:numPr>
          <w:ilvl w:val="0"/>
          <w:numId w:val="1"/>
        </w:numPr>
        <w:rPr>
          <w:rFonts w:asciiTheme="majorHAnsi" w:hAnsiTheme="majorHAnsi" w:cstheme="majorHAnsi"/>
          <w:sz w:val="22"/>
        </w:rPr>
      </w:pPr>
      <w:r w:rsidRPr="00370459">
        <w:rPr>
          <w:rFonts w:asciiTheme="majorHAnsi" w:hAnsiTheme="majorHAnsi" w:cstheme="majorHAnsi"/>
          <w:sz w:val="22"/>
        </w:rPr>
        <w:t>Entry questions are dependent on your chosen category, so please take care when filling out each entry. Please delete any sections of the entry form not required for your category.</w:t>
      </w:r>
    </w:p>
    <w:p w14:paraId="2CFFEC7A" w14:textId="77777777" w:rsidR="00BA6F74" w:rsidRPr="00370459" w:rsidRDefault="00BA6F74" w:rsidP="00BA6F74">
      <w:pPr>
        <w:pStyle w:val="ListParagraph"/>
        <w:rPr>
          <w:rFonts w:asciiTheme="majorHAnsi" w:hAnsiTheme="majorHAnsi" w:cstheme="majorHAnsi"/>
          <w:sz w:val="22"/>
        </w:rPr>
      </w:pPr>
    </w:p>
    <w:p w14:paraId="711FC7AE" w14:textId="77777777" w:rsidR="00BA6F74" w:rsidRPr="00370459" w:rsidRDefault="00BA6F74" w:rsidP="00BA6F74">
      <w:pPr>
        <w:pStyle w:val="ListParagraph"/>
        <w:numPr>
          <w:ilvl w:val="0"/>
          <w:numId w:val="1"/>
        </w:numPr>
        <w:rPr>
          <w:rFonts w:asciiTheme="majorHAnsi" w:hAnsiTheme="majorHAnsi" w:cstheme="majorHAnsi"/>
          <w:sz w:val="22"/>
        </w:rPr>
      </w:pPr>
      <w:r w:rsidRPr="00370459">
        <w:rPr>
          <w:rFonts w:asciiTheme="majorHAnsi" w:hAnsiTheme="majorHAnsi" w:cstheme="majorHAnsi"/>
          <w:sz w:val="22"/>
        </w:rPr>
        <w:t>If your entry form does not match your online submission and category selection, your entry may be classed as a duplication error and may not be judged.</w:t>
      </w:r>
    </w:p>
    <w:p w14:paraId="6B3C435D" w14:textId="77777777" w:rsidR="00BA6F74" w:rsidRPr="00370459" w:rsidRDefault="00BA6F74" w:rsidP="00BA6F74">
      <w:pPr>
        <w:pStyle w:val="ListParagraph"/>
        <w:rPr>
          <w:rFonts w:asciiTheme="majorHAnsi" w:hAnsiTheme="majorHAnsi" w:cstheme="majorHAnsi"/>
          <w:sz w:val="22"/>
        </w:rPr>
      </w:pPr>
    </w:p>
    <w:p w14:paraId="008313E8" w14:textId="77777777" w:rsidR="00345F8D" w:rsidRPr="00370459" w:rsidRDefault="00BA6F74" w:rsidP="00345F8D">
      <w:pPr>
        <w:pStyle w:val="ListParagraph"/>
        <w:numPr>
          <w:ilvl w:val="0"/>
          <w:numId w:val="1"/>
        </w:numPr>
        <w:rPr>
          <w:rFonts w:asciiTheme="majorHAnsi" w:hAnsiTheme="majorHAnsi" w:cstheme="majorHAnsi"/>
          <w:sz w:val="22"/>
        </w:rPr>
      </w:pPr>
      <w:r w:rsidRPr="00370459">
        <w:rPr>
          <w:rFonts w:asciiTheme="majorHAnsi" w:hAnsiTheme="majorHAnsi" w:cstheme="majorHAnsi"/>
          <w:b/>
          <w:bCs/>
          <w:sz w:val="22"/>
        </w:rPr>
        <w:t>All entries must not exceed 1000 words.</w:t>
      </w:r>
      <w:r w:rsidRPr="00370459">
        <w:rPr>
          <w:rFonts w:asciiTheme="majorHAnsi" w:hAnsiTheme="majorHAnsi" w:cstheme="majorHAnsi"/>
          <w:sz w:val="22"/>
        </w:rPr>
        <w:t xml:space="preserve"> The word count does not include the company information/summary in section A or the questions already within the form.</w:t>
      </w:r>
    </w:p>
    <w:p w14:paraId="3F9F582A" w14:textId="77777777" w:rsidR="00345F8D" w:rsidRPr="00370459" w:rsidRDefault="00345F8D" w:rsidP="00345F8D">
      <w:pPr>
        <w:pStyle w:val="ListParagraph"/>
        <w:rPr>
          <w:rFonts w:asciiTheme="majorHAnsi" w:hAnsiTheme="majorHAnsi" w:cstheme="majorHAnsi"/>
          <w:color w:val="000000" w:themeColor="text1"/>
          <w:sz w:val="22"/>
          <w:szCs w:val="22"/>
        </w:rPr>
      </w:pPr>
    </w:p>
    <w:p w14:paraId="176E7E21" w14:textId="700E42F6" w:rsidR="00BA6F74" w:rsidRPr="00370459" w:rsidRDefault="6D4FECC2" w:rsidP="00345F8D">
      <w:pPr>
        <w:pStyle w:val="ListParagraph"/>
        <w:numPr>
          <w:ilvl w:val="0"/>
          <w:numId w:val="1"/>
        </w:numPr>
        <w:rPr>
          <w:rFonts w:asciiTheme="majorHAnsi" w:hAnsiTheme="majorHAnsi" w:cstheme="majorHAnsi"/>
          <w:sz w:val="22"/>
        </w:rPr>
      </w:pPr>
      <w:r w:rsidRPr="00370459">
        <w:rPr>
          <w:rFonts w:asciiTheme="majorHAnsi" w:hAnsiTheme="majorHAnsi" w:cstheme="majorHAnsi"/>
          <w:color w:val="000000" w:themeColor="text1"/>
          <w:sz w:val="22"/>
          <w:szCs w:val="22"/>
        </w:rPr>
        <w:t xml:space="preserve">All entries should relate to work carried out between </w:t>
      </w:r>
      <w:r w:rsidR="00345F8D" w:rsidRPr="00370459">
        <w:rPr>
          <w:rFonts w:asciiTheme="majorHAnsi" w:hAnsiTheme="majorHAnsi" w:cstheme="majorHAnsi"/>
          <w:b/>
          <w:bCs/>
          <w:color w:val="000000" w:themeColor="text1"/>
          <w:sz w:val="22"/>
          <w:szCs w:val="22"/>
        </w:rPr>
        <w:t>March 202</w:t>
      </w:r>
      <w:r w:rsidR="00615181" w:rsidRPr="00370459">
        <w:rPr>
          <w:rFonts w:asciiTheme="majorHAnsi" w:hAnsiTheme="majorHAnsi" w:cstheme="majorHAnsi"/>
          <w:b/>
          <w:bCs/>
          <w:color w:val="000000" w:themeColor="text1"/>
          <w:sz w:val="22"/>
          <w:szCs w:val="22"/>
        </w:rPr>
        <w:t>3</w:t>
      </w:r>
      <w:r w:rsidR="00345F8D" w:rsidRPr="00370459">
        <w:rPr>
          <w:rFonts w:asciiTheme="majorHAnsi" w:hAnsiTheme="majorHAnsi" w:cstheme="majorHAnsi"/>
          <w:b/>
          <w:bCs/>
          <w:color w:val="000000" w:themeColor="text1"/>
          <w:sz w:val="22"/>
          <w:szCs w:val="22"/>
        </w:rPr>
        <w:t xml:space="preserve"> - July 202</w:t>
      </w:r>
      <w:r w:rsidR="00615181" w:rsidRPr="00370459">
        <w:rPr>
          <w:rFonts w:asciiTheme="majorHAnsi" w:hAnsiTheme="majorHAnsi" w:cstheme="majorHAnsi"/>
          <w:b/>
          <w:bCs/>
          <w:color w:val="000000" w:themeColor="text1"/>
          <w:sz w:val="22"/>
          <w:szCs w:val="22"/>
        </w:rPr>
        <w:t>4</w:t>
      </w:r>
    </w:p>
    <w:p w14:paraId="04E97655" w14:textId="77777777" w:rsidR="00BA6F74" w:rsidRPr="00370459" w:rsidRDefault="00BA6F74" w:rsidP="00BA6F74">
      <w:pPr>
        <w:pStyle w:val="ListParagraph"/>
        <w:rPr>
          <w:rFonts w:asciiTheme="majorHAnsi" w:hAnsiTheme="majorHAnsi" w:cstheme="majorHAnsi"/>
          <w:sz w:val="22"/>
        </w:rPr>
      </w:pPr>
    </w:p>
    <w:p w14:paraId="0B6D5327" w14:textId="369D20F3" w:rsidR="00BA6F74" w:rsidRPr="00370459" w:rsidRDefault="00BA6F74" w:rsidP="00BA6F74">
      <w:pPr>
        <w:pStyle w:val="ListParagraph"/>
        <w:numPr>
          <w:ilvl w:val="0"/>
          <w:numId w:val="1"/>
        </w:numPr>
        <w:rPr>
          <w:rFonts w:asciiTheme="majorHAnsi" w:hAnsiTheme="majorHAnsi" w:cstheme="majorHAnsi"/>
          <w:color w:val="000000" w:themeColor="text1"/>
          <w:sz w:val="22"/>
        </w:rPr>
      </w:pPr>
      <w:r w:rsidRPr="00370459">
        <w:rPr>
          <w:rFonts w:asciiTheme="majorHAnsi" w:hAnsiTheme="majorHAnsi" w:cstheme="majorHAnsi"/>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370459" w:rsidRDefault="00BA6F74" w:rsidP="00BA6F74">
      <w:pPr>
        <w:ind w:left="360"/>
        <w:rPr>
          <w:rFonts w:asciiTheme="majorHAnsi" w:hAnsiTheme="majorHAnsi" w:cstheme="majorHAnsi"/>
          <w:color w:val="000000" w:themeColor="text1"/>
          <w:sz w:val="22"/>
        </w:rPr>
      </w:pPr>
    </w:p>
    <w:p w14:paraId="4FFFBA53" w14:textId="750CDE3E" w:rsidR="00BA6F74" w:rsidRPr="00370459" w:rsidRDefault="6D4FECC2" w:rsidP="6D4FECC2">
      <w:pPr>
        <w:pStyle w:val="ListParagraph"/>
        <w:numPr>
          <w:ilvl w:val="0"/>
          <w:numId w:val="1"/>
        </w:numPr>
        <w:rPr>
          <w:rFonts w:asciiTheme="majorHAnsi" w:hAnsiTheme="majorHAnsi" w:cstheme="majorHAnsi"/>
          <w:b/>
          <w:bCs/>
          <w:color w:val="000000" w:themeColor="text1"/>
          <w:sz w:val="22"/>
          <w:szCs w:val="22"/>
        </w:rPr>
      </w:pPr>
      <w:r w:rsidRPr="00370459">
        <w:rPr>
          <w:rFonts w:asciiTheme="majorHAnsi" w:hAnsiTheme="majorHAnsi" w:cstheme="majorHAnsi"/>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sidRPr="00370459">
          <w:rPr>
            <w:rStyle w:val="Hyperlink"/>
            <w:rFonts w:asciiTheme="majorHAnsi" w:hAnsiTheme="majorHAnsi" w:cstheme="majorHAnsi"/>
            <w:color w:val="49017D"/>
            <w:sz w:val="22"/>
            <w:szCs w:val="22"/>
          </w:rPr>
          <w:t>https://europeanagencyawards.com/terms</w:t>
        </w:r>
      </w:hyperlink>
      <w:r w:rsidRPr="00370459">
        <w:rPr>
          <w:rFonts w:asciiTheme="majorHAnsi" w:hAnsiTheme="majorHAnsi" w:cstheme="majorHAnsi"/>
          <w:color w:val="49017D"/>
          <w:sz w:val="22"/>
          <w:szCs w:val="22"/>
        </w:rPr>
        <w:t xml:space="preserve"> </w:t>
      </w:r>
    </w:p>
    <w:p w14:paraId="209BE86F" w14:textId="77777777" w:rsidR="00BA6F74" w:rsidRPr="00370459" w:rsidRDefault="00BA6F74" w:rsidP="00BA6F74">
      <w:pPr>
        <w:rPr>
          <w:rFonts w:asciiTheme="majorHAnsi" w:hAnsiTheme="majorHAnsi" w:cstheme="majorHAnsi"/>
          <w:color w:val="000000" w:themeColor="text1"/>
          <w:sz w:val="22"/>
        </w:rPr>
      </w:pPr>
    </w:p>
    <w:p w14:paraId="1BC97728" w14:textId="0F4371A5" w:rsidR="00BA6F74" w:rsidRPr="00370459" w:rsidRDefault="6D4FECC2" w:rsidP="6D4FECC2">
      <w:pPr>
        <w:pStyle w:val="ListParagraph"/>
        <w:numPr>
          <w:ilvl w:val="0"/>
          <w:numId w:val="1"/>
        </w:numPr>
        <w:outlineLvl w:val="0"/>
        <w:rPr>
          <w:rFonts w:asciiTheme="majorHAnsi" w:hAnsiTheme="majorHAnsi" w:cstheme="majorHAnsi"/>
          <w:color w:val="000000" w:themeColor="text1"/>
          <w:sz w:val="22"/>
          <w:szCs w:val="22"/>
          <w:u w:val="single"/>
        </w:rPr>
      </w:pPr>
      <w:r w:rsidRPr="00370459">
        <w:rPr>
          <w:rFonts w:asciiTheme="majorHAnsi" w:hAnsiTheme="majorHAnsi" w:cstheme="majorHAnsi"/>
          <w:color w:val="000000" w:themeColor="text1"/>
          <w:sz w:val="22"/>
          <w:szCs w:val="22"/>
        </w:rPr>
        <w:t xml:space="preserve">For more information on how to enter, entry fees and the deadline date, visit </w:t>
      </w:r>
      <w:hyperlink r:id="rId10">
        <w:r w:rsidR="008C400E" w:rsidRPr="00370459">
          <w:rPr>
            <w:rStyle w:val="Hyperlink"/>
            <w:rFonts w:asciiTheme="majorHAnsi" w:hAnsiTheme="majorHAnsi" w:cstheme="majorHAnsi"/>
            <w:color w:val="49017D"/>
            <w:sz w:val="22"/>
            <w:szCs w:val="22"/>
          </w:rPr>
          <w:t>https://europeanagencyawards.com/how-to-enter</w:t>
        </w:r>
      </w:hyperlink>
      <w:r w:rsidRPr="00370459">
        <w:rPr>
          <w:rFonts w:asciiTheme="majorHAnsi" w:hAnsiTheme="majorHAnsi" w:cstheme="majorHAnsi"/>
          <w:color w:val="49017D"/>
          <w:sz w:val="22"/>
          <w:szCs w:val="22"/>
        </w:rPr>
        <w:t xml:space="preserve"> </w:t>
      </w:r>
    </w:p>
    <w:p w14:paraId="1021C252" w14:textId="77777777" w:rsidR="00BA6F74" w:rsidRPr="00370459" w:rsidRDefault="00BA6F74" w:rsidP="00BA6F74">
      <w:pPr>
        <w:outlineLvl w:val="0"/>
        <w:rPr>
          <w:rStyle w:val="Hyperlink"/>
          <w:rFonts w:asciiTheme="majorHAnsi" w:hAnsiTheme="majorHAnsi" w:cstheme="majorHAnsi"/>
          <w:color w:val="5B35BA"/>
          <w:sz w:val="22"/>
        </w:rPr>
      </w:pPr>
    </w:p>
    <w:p w14:paraId="7A28899E" w14:textId="77777777" w:rsidR="00BA6F74" w:rsidRPr="00370459" w:rsidRDefault="00BA6F74" w:rsidP="00BA6F74">
      <w:pPr>
        <w:pStyle w:val="ListParagraph"/>
        <w:numPr>
          <w:ilvl w:val="0"/>
          <w:numId w:val="1"/>
        </w:numPr>
        <w:outlineLvl w:val="0"/>
        <w:rPr>
          <w:rFonts w:asciiTheme="majorHAnsi" w:hAnsiTheme="majorHAnsi" w:cstheme="majorHAnsi"/>
          <w:color w:val="000000" w:themeColor="text1"/>
          <w:sz w:val="22"/>
        </w:rPr>
      </w:pPr>
      <w:r w:rsidRPr="00370459">
        <w:rPr>
          <w:rFonts w:asciiTheme="majorHAnsi" w:hAnsiTheme="majorHAnsi" w:cstheme="majorHAnsi"/>
          <w:color w:val="000000" w:themeColor="text1"/>
          <w:sz w:val="22"/>
        </w:rPr>
        <w:lastRenderedPageBreak/>
        <w:t>Payment for all entries must be made at the time of submission.</w:t>
      </w:r>
    </w:p>
    <w:p w14:paraId="00347DB2" w14:textId="77777777" w:rsidR="00BA6F74" w:rsidRPr="00370459" w:rsidRDefault="00BA6F74" w:rsidP="00BA6F74">
      <w:pPr>
        <w:pStyle w:val="ListParagraph"/>
        <w:rPr>
          <w:rFonts w:asciiTheme="majorHAnsi" w:hAnsiTheme="majorHAnsi" w:cstheme="majorHAnsi"/>
          <w:sz w:val="22"/>
        </w:rPr>
      </w:pPr>
    </w:p>
    <w:p w14:paraId="78C6BC8C" w14:textId="16190B07" w:rsidR="00BA6F74" w:rsidRPr="00370459" w:rsidRDefault="6D4FECC2" w:rsidP="6D4FECC2">
      <w:pPr>
        <w:pStyle w:val="ListParagraph"/>
        <w:numPr>
          <w:ilvl w:val="0"/>
          <w:numId w:val="1"/>
        </w:numPr>
        <w:outlineLvl w:val="0"/>
        <w:rPr>
          <w:rFonts w:asciiTheme="majorHAnsi" w:hAnsiTheme="majorHAnsi" w:cstheme="majorHAnsi"/>
          <w:sz w:val="22"/>
          <w:szCs w:val="22"/>
        </w:rPr>
      </w:pPr>
      <w:r w:rsidRPr="00370459">
        <w:rPr>
          <w:rFonts w:asciiTheme="majorHAnsi" w:hAnsiTheme="majorHAnsi" w:cstheme="majorHAnsi"/>
          <w:sz w:val="22"/>
          <w:szCs w:val="22"/>
        </w:rPr>
        <w:t xml:space="preserve">Please read the </w:t>
      </w:r>
      <w:hyperlink r:id="rId11">
        <w:r w:rsidRPr="00370459">
          <w:rPr>
            <w:rStyle w:val="Hyperlink"/>
            <w:rFonts w:asciiTheme="majorHAnsi" w:hAnsiTheme="majorHAnsi" w:cstheme="majorHAnsi"/>
            <w:color w:val="49017D"/>
            <w:sz w:val="22"/>
            <w:szCs w:val="22"/>
          </w:rPr>
          <w:t>Terms &amp; Conditions</w:t>
        </w:r>
      </w:hyperlink>
      <w:r w:rsidRPr="00370459">
        <w:rPr>
          <w:rFonts w:asciiTheme="majorHAnsi" w:hAnsiTheme="majorHAnsi" w:cstheme="majorHAnsi"/>
          <w:b/>
          <w:bCs/>
          <w:color w:val="FF0000"/>
        </w:rPr>
        <w:t xml:space="preserve"> </w:t>
      </w:r>
      <w:r w:rsidRPr="00370459">
        <w:rPr>
          <w:rFonts w:asciiTheme="majorHAnsi" w:hAnsiTheme="majorHAnsi" w:cstheme="majorHAnsi"/>
          <w:sz w:val="22"/>
          <w:szCs w:val="22"/>
        </w:rPr>
        <w:t>before submitting your entry.</w:t>
      </w:r>
    </w:p>
    <w:p w14:paraId="4586A2C3" w14:textId="77777777" w:rsidR="00BA6F74" w:rsidRPr="00370459" w:rsidRDefault="00BA6F74" w:rsidP="00BA6F74">
      <w:pPr>
        <w:rPr>
          <w:rFonts w:asciiTheme="majorHAnsi" w:hAnsiTheme="majorHAnsi" w:cstheme="majorHAnsi"/>
          <w:b/>
          <w:bCs/>
          <w:color w:val="5B35BA"/>
          <w:sz w:val="22"/>
          <w:lang w:val="en-GB"/>
        </w:rPr>
      </w:pPr>
    </w:p>
    <w:p w14:paraId="591EFFC9" w14:textId="77777777" w:rsidR="00BA6F74" w:rsidRPr="00370459" w:rsidRDefault="00BA6F74" w:rsidP="00BA6F74">
      <w:pPr>
        <w:rPr>
          <w:rFonts w:asciiTheme="majorHAnsi" w:hAnsiTheme="majorHAnsi" w:cstheme="majorHAnsi"/>
          <w:sz w:val="22"/>
          <w:szCs w:val="22"/>
          <w:lang w:val="en-GB"/>
        </w:rPr>
      </w:pPr>
    </w:p>
    <w:p w14:paraId="15479FE8" w14:textId="77777777" w:rsidR="00BA6F74" w:rsidRPr="00370459" w:rsidRDefault="00BA6F74" w:rsidP="00BA6F74">
      <w:pPr>
        <w:rPr>
          <w:rFonts w:asciiTheme="majorHAnsi" w:hAnsiTheme="majorHAnsi" w:cstheme="majorHAnsi"/>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370459"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370459" w:rsidRDefault="00BA6F74" w:rsidP="00844EAE">
            <w:pPr>
              <w:pStyle w:val="TableContents"/>
              <w:snapToGrid w:val="0"/>
              <w:rPr>
                <w:rFonts w:asciiTheme="majorHAnsi" w:hAnsiTheme="majorHAnsi" w:cstheme="majorHAnsi"/>
                <w:color w:val="BE1636"/>
                <w:sz w:val="22"/>
                <w:szCs w:val="22"/>
              </w:rPr>
            </w:pPr>
            <w:r w:rsidRPr="00370459">
              <w:rPr>
                <w:rFonts w:asciiTheme="majorHAnsi" w:eastAsia="Arial" w:hAnsiTheme="majorHAnsi" w:cstheme="majorHAnsi"/>
                <w:b/>
                <w:bCs/>
                <w:color w:val="FFFFFF" w:themeColor="background1"/>
                <w:kern w:val="22"/>
                <w:sz w:val="22"/>
                <w:szCs w:val="22"/>
              </w:rPr>
              <w:t>SECTION A – YOUR DETAILS</w:t>
            </w:r>
          </w:p>
        </w:tc>
      </w:tr>
      <w:tr w:rsidR="00BA6F74" w:rsidRPr="00370459"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370459" w:rsidRDefault="6D4FECC2" w:rsidP="6D4FECC2">
            <w:pPr>
              <w:snapToGrid w:val="0"/>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t>Organisation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2F4671CD" w:rsidR="00BA6F74" w:rsidRPr="00370459" w:rsidRDefault="00345BF9" w:rsidP="00844EAE">
            <w:pPr>
              <w:pStyle w:val="TableContents"/>
              <w:snapToGrid w:val="0"/>
              <w:rPr>
                <w:rFonts w:asciiTheme="majorHAnsi" w:hAnsiTheme="majorHAnsi" w:cstheme="majorHAnsi"/>
                <w:sz w:val="22"/>
                <w:szCs w:val="22"/>
              </w:rPr>
            </w:pPr>
            <w:r w:rsidRPr="00370459">
              <w:rPr>
                <w:rFonts w:asciiTheme="majorHAnsi" w:hAnsiTheme="majorHAnsi" w:cstheme="majorHAnsi"/>
                <w:sz w:val="22"/>
                <w:szCs w:val="22"/>
              </w:rPr>
              <w:t>M</w:t>
            </w:r>
            <w:r w:rsidR="00E72996" w:rsidRPr="00370459">
              <w:rPr>
                <w:rFonts w:asciiTheme="majorHAnsi" w:hAnsiTheme="majorHAnsi" w:cstheme="majorHAnsi"/>
                <w:sz w:val="22"/>
                <w:szCs w:val="22"/>
              </w:rPr>
              <w:t>ONSOON</w:t>
            </w:r>
            <w:r w:rsidRPr="00370459">
              <w:rPr>
                <w:rFonts w:asciiTheme="majorHAnsi" w:hAnsiTheme="majorHAnsi" w:cstheme="majorHAnsi"/>
                <w:sz w:val="22"/>
                <w:szCs w:val="22"/>
              </w:rPr>
              <w:t xml:space="preserve"> Agency</w:t>
            </w:r>
          </w:p>
        </w:tc>
      </w:tr>
      <w:tr w:rsidR="00BA6F74" w:rsidRPr="00370459"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370459" w:rsidRDefault="00BA6F74" w:rsidP="00844EAE">
            <w:pPr>
              <w:autoSpaceDE w:val="0"/>
              <w:snapToGrid w:val="0"/>
              <w:rPr>
                <w:rFonts w:asciiTheme="majorHAnsi" w:eastAsia="Arial" w:hAnsiTheme="majorHAnsi" w:cstheme="majorHAnsi"/>
                <w:b/>
                <w:sz w:val="22"/>
                <w:szCs w:val="22"/>
              </w:rPr>
            </w:pPr>
            <w:r w:rsidRPr="00370459">
              <w:rPr>
                <w:rFonts w:asciiTheme="majorHAnsi" w:eastAsia="Arial" w:hAnsiTheme="majorHAnsi" w:cstheme="majorHAnsi"/>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7004E139" w:rsidR="00BA6F74" w:rsidRPr="00370459" w:rsidRDefault="00345BF9" w:rsidP="00844EAE">
            <w:pPr>
              <w:pStyle w:val="TableContents"/>
              <w:snapToGrid w:val="0"/>
              <w:rPr>
                <w:rFonts w:asciiTheme="majorHAnsi" w:hAnsiTheme="majorHAnsi" w:cstheme="majorHAnsi"/>
                <w:sz w:val="22"/>
                <w:szCs w:val="22"/>
              </w:rPr>
            </w:pPr>
            <w:r w:rsidRPr="00370459">
              <w:rPr>
                <w:rFonts w:asciiTheme="majorHAnsi" w:hAnsiTheme="majorHAnsi" w:cstheme="majorHAnsi"/>
                <w:sz w:val="22"/>
                <w:szCs w:val="22"/>
              </w:rPr>
              <w:t xml:space="preserve">Monika </w:t>
            </w:r>
            <w:proofErr w:type="spellStart"/>
            <w:r w:rsidRPr="00370459">
              <w:rPr>
                <w:rFonts w:asciiTheme="majorHAnsi" w:hAnsiTheme="majorHAnsi" w:cstheme="majorHAnsi"/>
                <w:sz w:val="22"/>
                <w:szCs w:val="22"/>
              </w:rPr>
              <w:t>Siwek</w:t>
            </w:r>
            <w:proofErr w:type="spellEnd"/>
          </w:p>
        </w:tc>
      </w:tr>
    </w:tbl>
    <w:p w14:paraId="158FD8B4" w14:textId="77777777" w:rsidR="00BA6F74" w:rsidRPr="00370459" w:rsidRDefault="00BA6F74" w:rsidP="00BA6F74">
      <w:pPr>
        <w:rPr>
          <w:rFonts w:asciiTheme="majorHAnsi" w:hAnsiTheme="majorHAnsi" w:cstheme="majorHAnsi"/>
          <w:sz w:val="22"/>
          <w:szCs w:val="22"/>
        </w:rPr>
      </w:pPr>
    </w:p>
    <w:p w14:paraId="427E789C" w14:textId="77777777" w:rsidR="00BA6F74" w:rsidRPr="00370459" w:rsidRDefault="00BA6F74" w:rsidP="00BA6F74">
      <w:pPr>
        <w:rPr>
          <w:rFonts w:asciiTheme="majorHAnsi" w:hAnsiTheme="majorHAnsi" w:cstheme="majorHAnsi"/>
          <w:color w:val="000000" w:themeColor="text1"/>
          <w:sz w:val="22"/>
        </w:rPr>
      </w:pPr>
    </w:p>
    <w:p w14:paraId="08E5E0E7" w14:textId="77777777" w:rsidR="00BA6F74" w:rsidRPr="00370459" w:rsidRDefault="00BA6F74" w:rsidP="00BA6F74">
      <w:pPr>
        <w:rPr>
          <w:rFonts w:asciiTheme="majorHAnsi" w:hAnsiTheme="majorHAnsi" w:cstheme="majorHAnsi"/>
          <w:color w:val="000000" w:themeColor="text1"/>
          <w:sz w:val="22"/>
        </w:rPr>
      </w:pPr>
      <w:r w:rsidRPr="00370459">
        <w:rPr>
          <w:rFonts w:asciiTheme="majorHAnsi" w:hAnsiTheme="majorHAnsi" w:cstheme="majorHAnsi"/>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370459" w:rsidRDefault="00BA6F74" w:rsidP="00BA6F74">
      <w:pPr>
        <w:rPr>
          <w:rFonts w:asciiTheme="majorHAnsi" w:hAnsiTheme="majorHAnsi" w:cstheme="majorHAnsi"/>
          <w:sz w:val="22"/>
          <w:szCs w:val="22"/>
        </w:rPr>
      </w:pPr>
    </w:p>
    <w:p w14:paraId="523DF7BC" w14:textId="77777777" w:rsidR="00BA6F74" w:rsidRPr="00370459" w:rsidRDefault="00BA6F74" w:rsidP="00BA6F74">
      <w:pPr>
        <w:rPr>
          <w:rFonts w:asciiTheme="majorHAnsi" w:hAnsiTheme="majorHAnsi" w:cstheme="majorHAnsi"/>
          <w:sz w:val="22"/>
          <w:szCs w:val="22"/>
        </w:rPr>
      </w:pPr>
    </w:p>
    <w:p w14:paraId="2E55D72B" w14:textId="77777777" w:rsidR="00BA6F74" w:rsidRPr="00370459" w:rsidRDefault="00BA6F74" w:rsidP="00BA6F74">
      <w:pPr>
        <w:snapToGrid w:val="0"/>
        <w:rPr>
          <w:rFonts w:asciiTheme="majorHAnsi" w:hAnsiTheme="majorHAnsi" w:cstheme="majorHAnsi"/>
          <w:b/>
          <w:bCs/>
          <w:color w:val="BE1636"/>
          <w:sz w:val="22"/>
          <w:szCs w:val="22"/>
        </w:rPr>
        <w:sectPr w:rsidR="00BA6F74" w:rsidRPr="00370459"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370459" w14:paraId="5A3A74E5" w14:textId="77777777" w:rsidTr="00A83E66">
        <w:trPr>
          <w:trHeight w:val="1361"/>
        </w:trPr>
        <w:tc>
          <w:tcPr>
            <w:tcW w:w="9067" w:type="dxa"/>
            <w:shd w:val="clear" w:color="auto" w:fill="49017D"/>
            <w:vAlign w:val="center"/>
          </w:tcPr>
          <w:p w14:paraId="2E2C475E" w14:textId="77777777" w:rsidR="00BA6F74" w:rsidRPr="00370459" w:rsidRDefault="00BA6F74" w:rsidP="00844EAE">
            <w:pPr>
              <w:rPr>
                <w:rFonts w:asciiTheme="majorHAnsi" w:hAnsiTheme="majorHAnsi" w:cstheme="majorHAnsi"/>
                <w:b/>
                <w:color w:val="FFFFFF" w:themeColor="background1"/>
                <w:sz w:val="22"/>
                <w:lang w:val="en-GB"/>
              </w:rPr>
            </w:pPr>
            <w:r w:rsidRPr="00370459">
              <w:rPr>
                <w:rFonts w:asciiTheme="majorHAnsi" w:hAnsiTheme="majorHAnsi" w:cstheme="majorHAnsi"/>
                <w:b/>
                <w:color w:val="FFFFFF" w:themeColor="background1"/>
                <w:sz w:val="22"/>
                <w:lang w:val="en-GB"/>
              </w:rPr>
              <w:lastRenderedPageBreak/>
              <w:t>SECTION B – SELECT YOUR CATEGORY</w:t>
            </w:r>
          </w:p>
          <w:p w14:paraId="73BAA435" w14:textId="46DA56B8" w:rsidR="00BA6F74" w:rsidRPr="00370459" w:rsidRDefault="00BA6F74" w:rsidP="00844EAE">
            <w:pPr>
              <w:rPr>
                <w:rFonts w:asciiTheme="majorHAnsi" w:hAnsiTheme="majorHAnsi" w:cstheme="majorHAnsi"/>
                <w:sz w:val="22"/>
                <w:lang w:val="en-GB"/>
              </w:rPr>
            </w:pPr>
            <w:r w:rsidRPr="00370459">
              <w:rPr>
                <w:rFonts w:asciiTheme="majorHAnsi" w:hAnsiTheme="majorHAnsi" w:cstheme="majorHAnsi"/>
                <w:color w:val="FFFFFF" w:themeColor="background1"/>
                <w:sz w:val="22"/>
                <w:lang w:val="en-GB"/>
              </w:rPr>
              <w:t>Please select your category carefully and insert an X in the second column. Entry questions are dependent on chosen category – please complete section C, D, E</w:t>
            </w:r>
            <w:r w:rsidR="001B7258" w:rsidRPr="00370459">
              <w:rPr>
                <w:rFonts w:asciiTheme="majorHAnsi" w:hAnsiTheme="majorHAnsi" w:cstheme="majorHAnsi"/>
                <w:color w:val="FFFFFF" w:themeColor="background1"/>
                <w:sz w:val="22"/>
                <w:lang w:val="en-GB"/>
              </w:rPr>
              <w:t xml:space="preserve"> or</w:t>
            </w:r>
            <w:r w:rsidRPr="00370459">
              <w:rPr>
                <w:rFonts w:asciiTheme="majorHAnsi" w:hAnsiTheme="majorHAnsi" w:cstheme="majorHAnsi"/>
                <w:color w:val="FFFFFF" w:themeColor="background1"/>
                <w:sz w:val="22"/>
                <w:lang w:val="en-GB"/>
              </w:rPr>
              <w:t xml:space="preserve"> F 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370459"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370459" w:rsidRDefault="001B7258" w:rsidP="001B7258">
            <w:pPr>
              <w:widowControl w:val="0"/>
              <w:autoSpaceDE w:val="0"/>
              <w:autoSpaceDN w:val="0"/>
              <w:adjustRightInd w:val="0"/>
              <w:rPr>
                <w:rFonts w:asciiTheme="majorHAnsi" w:hAnsiTheme="majorHAnsi" w:cstheme="majorHAnsi"/>
                <w:b/>
                <w:bCs/>
                <w:sz w:val="22"/>
                <w:szCs w:val="22"/>
              </w:rPr>
            </w:pPr>
            <w:r w:rsidRPr="00370459">
              <w:rPr>
                <w:rFonts w:asciiTheme="majorHAnsi" w:hAnsiTheme="majorHAnsi" w:cstheme="majorHAnsi"/>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370459" w:rsidRDefault="001B7258" w:rsidP="00583E93">
            <w:pPr>
              <w:pStyle w:val="TableContents"/>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370459" w:rsidRDefault="001B7258" w:rsidP="001B7258">
            <w:pPr>
              <w:pStyle w:val="TableContents"/>
              <w:snapToGrid w:val="0"/>
              <w:rPr>
                <w:rFonts w:asciiTheme="majorHAnsi" w:hAnsiTheme="majorHAnsi" w:cstheme="majorHAnsi"/>
                <w:iCs/>
                <w:sz w:val="22"/>
                <w:szCs w:val="22"/>
                <w:lang w:val="en-US"/>
              </w:rPr>
            </w:pPr>
            <w:r w:rsidRPr="00370459">
              <w:rPr>
                <w:rFonts w:asciiTheme="majorHAnsi" w:hAnsiTheme="majorHAnsi" w:cstheme="majorHAnsi"/>
                <w:iCs/>
                <w:sz w:val="22"/>
                <w:szCs w:val="22"/>
              </w:rPr>
              <w:t xml:space="preserve">Please complete section C </w:t>
            </w:r>
          </w:p>
        </w:tc>
      </w:tr>
      <w:tr w:rsidR="001B7258" w:rsidRPr="00370459"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370459" w:rsidRDefault="001B7258" w:rsidP="001B7258">
            <w:pPr>
              <w:widowControl w:val="0"/>
              <w:suppressAutoHyphens/>
              <w:autoSpaceDE w:val="0"/>
              <w:snapToGrid w:val="0"/>
              <w:rPr>
                <w:rFonts w:asciiTheme="majorHAnsi" w:eastAsia="Arial" w:hAnsiTheme="majorHAnsi" w:cstheme="majorHAnsi"/>
                <w:b/>
                <w:bCs/>
                <w:sz w:val="22"/>
                <w:szCs w:val="22"/>
              </w:rPr>
            </w:pPr>
            <w:r w:rsidRPr="00370459">
              <w:rPr>
                <w:rFonts w:asciiTheme="majorHAnsi" w:hAnsiTheme="majorHAnsi" w:cstheme="majorHAnsi"/>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70459" w:rsidRDefault="001B7258" w:rsidP="001B7258">
            <w:pPr>
              <w:snapToGrid w:val="0"/>
              <w:rPr>
                <w:rFonts w:asciiTheme="majorHAnsi" w:eastAsia="Arial"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1B769792" w:rsidR="001B7258" w:rsidRPr="00370459" w:rsidRDefault="001B7258" w:rsidP="00345BF9">
            <w:pPr>
              <w:snapToGrid w:val="0"/>
              <w:ind w:right="3630"/>
              <w:jc w:val="center"/>
              <w:rPr>
                <w:rFonts w:asciiTheme="majorHAnsi" w:hAnsiTheme="majorHAnsi" w:cstheme="majorHAnsi"/>
                <w:b/>
                <w:bCs/>
                <w:color w:val="FF0000"/>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370459" w:rsidRDefault="001B7258" w:rsidP="001B7258">
            <w:pPr>
              <w:autoSpaceDE w:val="0"/>
              <w:snapToGrid w:val="0"/>
              <w:rPr>
                <w:rFonts w:asciiTheme="majorHAnsi" w:eastAsia="Arial" w:hAnsiTheme="majorHAnsi" w:cstheme="majorHAnsi"/>
                <w:b/>
                <w:bCs/>
                <w:sz w:val="22"/>
                <w:szCs w:val="22"/>
              </w:rPr>
            </w:pPr>
            <w:r w:rsidRPr="00370459">
              <w:rPr>
                <w:rFonts w:asciiTheme="majorHAnsi" w:hAnsiTheme="majorHAnsi" w:cstheme="majorHAnsi"/>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370459" w:rsidRDefault="001B7258" w:rsidP="001B7258">
            <w:pPr>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370459" w:rsidRDefault="001B7258" w:rsidP="001B7258">
            <w:pPr>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0DABCF02" w:rsidR="001B7258" w:rsidRPr="00370459"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370459" w:rsidRDefault="001B7258" w:rsidP="001B7258">
            <w:pPr>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1270DA9A" w:rsidR="001B7258" w:rsidRPr="00370459"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370459" w:rsidRDefault="001B7258" w:rsidP="001B7258">
            <w:pPr>
              <w:autoSpaceDE w:val="0"/>
              <w:snapToGrid w:val="0"/>
              <w:rPr>
                <w:rFonts w:asciiTheme="majorHAnsi" w:eastAsia="Arial" w:hAnsiTheme="majorHAnsi" w:cstheme="majorHAnsi"/>
                <w:b/>
                <w:bCs/>
                <w:sz w:val="22"/>
                <w:szCs w:val="22"/>
              </w:rPr>
            </w:pPr>
            <w:r w:rsidRPr="00370459">
              <w:rPr>
                <w:rFonts w:asciiTheme="majorHAnsi" w:hAnsiTheme="majorHAnsi" w:cstheme="majorHAnsi"/>
                <w:b/>
                <w:bCs/>
                <w:sz w:val="22"/>
                <w:szCs w:val="22"/>
              </w:rPr>
              <w:t>8.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9.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1B7258" w:rsidRPr="00370459"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10.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1B7258" w:rsidRPr="00370459"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11. Campaign Effectiveness Award</w:t>
            </w:r>
          </w:p>
        </w:tc>
        <w:tc>
          <w:tcPr>
            <w:tcW w:w="567" w:type="dxa"/>
            <w:tcBorders>
              <w:left w:val="single" w:sz="1" w:space="0" w:color="000000" w:themeColor="text1"/>
              <w:bottom w:val="single" w:sz="1" w:space="0" w:color="000000" w:themeColor="text1"/>
            </w:tcBorders>
            <w:vAlign w:val="center"/>
          </w:tcPr>
          <w:p w14:paraId="08889791" w14:textId="0E7F09C2" w:rsidR="001B7258" w:rsidRPr="00370459"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1B7258" w:rsidRPr="00370459"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 xml:space="preserve">12. Best </w:t>
            </w:r>
            <w:r w:rsidR="00717D5D" w:rsidRPr="00370459">
              <w:rPr>
                <w:rFonts w:asciiTheme="majorHAnsi" w:hAnsiTheme="majorHAnsi" w:cstheme="majorHAnsi"/>
                <w:b/>
                <w:bCs/>
                <w:sz w:val="22"/>
                <w:szCs w:val="22"/>
              </w:rPr>
              <w:t>Pan European</w:t>
            </w:r>
            <w:r w:rsidRPr="00370459">
              <w:rPr>
                <w:rFonts w:asciiTheme="majorHAnsi" w:hAnsiTheme="majorHAnsi" w:cstheme="majorHAnsi"/>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4A7746EF" w:rsidR="001B7258" w:rsidRPr="00AC42C4" w:rsidRDefault="00AC42C4" w:rsidP="00AC42C4">
            <w:pPr>
              <w:snapToGrid w:val="0"/>
              <w:ind w:right="3630"/>
              <w:rPr>
                <w:rFonts w:asciiTheme="majorHAnsi" w:hAnsiTheme="majorHAnsi" w:cstheme="majorHAnsi"/>
                <w:b/>
                <w:bCs/>
                <w:sz w:val="22"/>
                <w:szCs w:val="22"/>
              </w:rPr>
            </w:pPr>
            <w:r w:rsidRPr="00AC42C4">
              <w:rPr>
                <w:rFonts w:asciiTheme="majorHAnsi" w:hAnsiTheme="majorHAnsi" w:cstheme="majorHAnsi"/>
                <w:b/>
                <w:bCs/>
                <w:sz w:val="22"/>
                <w:szCs w:val="22"/>
              </w:rPr>
              <w:t>X</w:t>
            </w: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615181" w:rsidRPr="00370459"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13. 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370459" w:rsidRDefault="00615181" w:rsidP="00615181">
            <w:pPr>
              <w:snapToGrid w:val="0"/>
              <w:ind w:left="360"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615181" w:rsidRPr="00370459"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14. 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615181" w:rsidRPr="00370459"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15. Best Agency Culture</w:t>
            </w:r>
          </w:p>
        </w:tc>
        <w:tc>
          <w:tcPr>
            <w:tcW w:w="567" w:type="dxa"/>
            <w:tcBorders>
              <w:left w:val="single" w:sz="1" w:space="0" w:color="000000" w:themeColor="text1"/>
              <w:bottom w:val="single" w:sz="1" w:space="0" w:color="000000" w:themeColor="text1"/>
            </w:tcBorders>
            <w:vAlign w:val="center"/>
          </w:tcPr>
          <w:p w14:paraId="3A1C7970" w14:textId="3AA619B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11354AD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3AE5946A"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20. Rising Agency Star Award</w:t>
            </w:r>
          </w:p>
        </w:tc>
        <w:tc>
          <w:tcPr>
            <w:tcW w:w="567" w:type="dxa"/>
            <w:tcBorders>
              <w:left w:val="single" w:sz="1" w:space="0" w:color="000000" w:themeColor="text1"/>
              <w:bottom w:val="single" w:sz="1" w:space="0" w:color="000000" w:themeColor="text1"/>
            </w:tcBorders>
            <w:vAlign w:val="center"/>
          </w:tcPr>
          <w:p w14:paraId="05499204" w14:textId="4484C6EA"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21.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370459" w:rsidRDefault="00615181" w:rsidP="00615181">
            <w:pPr>
              <w:widowControl w:val="0"/>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22. Digital Agency of the Year</w:t>
            </w:r>
          </w:p>
        </w:tc>
        <w:tc>
          <w:tcPr>
            <w:tcW w:w="567" w:type="dxa"/>
            <w:tcBorders>
              <w:left w:val="single" w:sz="1" w:space="0" w:color="000000" w:themeColor="text1"/>
              <w:bottom w:val="single" w:sz="1" w:space="0" w:color="000000" w:themeColor="text1"/>
            </w:tcBorders>
            <w:vAlign w:val="center"/>
          </w:tcPr>
          <w:p w14:paraId="05258530" w14:textId="34CFCA50"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370459" w:rsidRDefault="00615181" w:rsidP="00615181">
            <w:pPr>
              <w:autoSpaceDE w:val="0"/>
              <w:snapToGrid w:val="0"/>
              <w:jc w:val="both"/>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lastRenderedPageBreak/>
              <w:t>23.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370459" w:rsidRDefault="00615181" w:rsidP="00615181">
            <w:pPr>
              <w:autoSpaceDE w:val="0"/>
              <w:snapToGrid w:val="0"/>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t>24.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370459" w:rsidRDefault="00615181" w:rsidP="00615181">
            <w:pPr>
              <w:autoSpaceDE w:val="0"/>
              <w:snapToGrid w:val="0"/>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t>25.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26.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27.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28.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22912798"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29.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590A5FA"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30. Social Media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31.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26E60E66"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32.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33.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35A8C577"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34.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35.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36.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37.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38.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39.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12D15B36"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40. 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26AC3881"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41. 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bl>
    <w:p w14:paraId="23C0D3FF" w14:textId="77777777" w:rsidR="00BA6F74" w:rsidRPr="00370459" w:rsidRDefault="00BA6F74" w:rsidP="00BA6F74">
      <w:pPr>
        <w:rPr>
          <w:rFonts w:asciiTheme="majorHAnsi" w:hAnsiTheme="majorHAnsi" w:cstheme="majorHAnsi"/>
          <w:sz w:val="22"/>
          <w:szCs w:val="22"/>
        </w:rPr>
      </w:pPr>
    </w:p>
    <w:p w14:paraId="3791956C" w14:textId="77777777" w:rsidR="00BA6F74" w:rsidRPr="00370459" w:rsidRDefault="00BA6F74" w:rsidP="00BA6F74">
      <w:pPr>
        <w:rPr>
          <w:rFonts w:asciiTheme="majorHAnsi" w:hAnsiTheme="majorHAnsi" w:cstheme="majorHAnsi"/>
          <w:sz w:val="22"/>
          <w:szCs w:val="22"/>
        </w:rPr>
      </w:pPr>
    </w:p>
    <w:p w14:paraId="671E1FC5" w14:textId="77777777" w:rsidR="00BA6F74" w:rsidRPr="00370459" w:rsidRDefault="00BA6F74" w:rsidP="00BA6F74">
      <w:pPr>
        <w:rPr>
          <w:rFonts w:asciiTheme="majorHAnsi" w:hAnsiTheme="majorHAnsi" w:cstheme="majorHAnsi"/>
          <w:sz w:val="22"/>
          <w:szCs w:val="22"/>
        </w:rPr>
      </w:pPr>
      <w:bookmarkStart w:id="0" w:name="SectionC"/>
      <w:bookmarkEnd w:id="0"/>
    </w:p>
    <w:p w14:paraId="09B5AE53" w14:textId="77777777" w:rsidR="00BA6F74" w:rsidRPr="00370459" w:rsidRDefault="00BA6F74" w:rsidP="00BA6F74">
      <w:pPr>
        <w:rPr>
          <w:rFonts w:asciiTheme="majorHAnsi" w:hAnsiTheme="majorHAnsi" w:cstheme="majorHAnsi"/>
          <w:sz w:val="22"/>
          <w:szCs w:val="22"/>
        </w:rPr>
      </w:pPr>
    </w:p>
    <w:p w14:paraId="19ED4CE5" w14:textId="77777777" w:rsidR="00BA6F74" w:rsidRPr="00370459" w:rsidRDefault="00BA6F74" w:rsidP="00BA6F74">
      <w:pPr>
        <w:pStyle w:val="TableContents"/>
        <w:snapToGrid w:val="0"/>
        <w:rPr>
          <w:rFonts w:asciiTheme="majorHAnsi" w:hAnsiTheme="majorHAnsi" w:cstheme="majorHAnsi"/>
          <w:b/>
          <w:bCs/>
          <w:color w:val="BE1636"/>
          <w:sz w:val="22"/>
          <w:szCs w:val="22"/>
        </w:rPr>
        <w:sectPr w:rsidR="00BA6F74" w:rsidRPr="00370459" w:rsidSect="008A2627">
          <w:pgSz w:w="11900" w:h="16840"/>
          <w:pgMar w:top="1440" w:right="1440" w:bottom="1440" w:left="1440" w:header="708" w:footer="708" w:gutter="0"/>
          <w:cols w:space="708"/>
          <w:docGrid w:linePitch="360"/>
        </w:sectPr>
      </w:pPr>
    </w:p>
    <w:tbl>
      <w:tblPr>
        <w:tblW w:w="9356" w:type="dxa"/>
        <w:tblInd w:w="-143" w:type="dxa"/>
        <w:tblLayout w:type="fixed"/>
        <w:tblCellMar>
          <w:top w:w="55" w:type="dxa"/>
          <w:left w:w="113" w:type="dxa"/>
          <w:bottom w:w="55" w:type="dxa"/>
          <w:right w:w="113" w:type="dxa"/>
        </w:tblCellMar>
        <w:tblLook w:val="0000" w:firstRow="0" w:lastRow="0" w:firstColumn="0" w:lastColumn="0" w:noHBand="0" w:noVBand="0"/>
      </w:tblPr>
      <w:tblGrid>
        <w:gridCol w:w="9356"/>
      </w:tblGrid>
      <w:tr w:rsidR="00BA6F74" w:rsidRPr="00370459" w14:paraId="00DB8147" w14:textId="77777777" w:rsidTr="00A83E66">
        <w:trPr>
          <w:trHeight w:val="1701"/>
        </w:trPr>
        <w:tc>
          <w:tcPr>
            <w:tcW w:w="9356"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3FAB9D25" w14:textId="77777777" w:rsidR="00BA6F74" w:rsidRPr="00370459" w:rsidRDefault="00BA6F74" w:rsidP="00844EAE">
            <w:pPr>
              <w:pStyle w:val="TableContents"/>
              <w:snapToGrid w:val="0"/>
              <w:rPr>
                <w:rFonts w:asciiTheme="majorHAnsi" w:hAnsiTheme="majorHAnsi" w:cstheme="majorHAnsi"/>
                <w:b/>
                <w:bCs/>
                <w:color w:val="FFFFFF" w:themeColor="background1"/>
                <w:sz w:val="22"/>
                <w:szCs w:val="22"/>
              </w:rPr>
            </w:pPr>
            <w:r w:rsidRPr="00370459">
              <w:rPr>
                <w:rFonts w:asciiTheme="majorHAnsi" w:hAnsiTheme="majorHAnsi" w:cstheme="majorHAnsi"/>
                <w:b/>
                <w:bCs/>
                <w:color w:val="FFFFFF" w:themeColor="background1"/>
                <w:sz w:val="22"/>
                <w:szCs w:val="22"/>
              </w:rPr>
              <w:lastRenderedPageBreak/>
              <w:t>SECTION C – CAMPAIGN AWARDS</w:t>
            </w:r>
          </w:p>
          <w:p w14:paraId="4FCF5FA7" w14:textId="77777777" w:rsidR="003A3981" w:rsidRPr="00370459" w:rsidRDefault="003A3981" w:rsidP="003A3981">
            <w:pPr>
              <w:rPr>
                <w:rFonts w:asciiTheme="majorHAnsi" w:eastAsia="Arial" w:hAnsiTheme="majorHAnsi" w:cstheme="majorHAnsi"/>
                <w:iCs/>
                <w:color w:val="FFFFFF" w:themeColor="background1"/>
                <w:sz w:val="22"/>
              </w:rPr>
            </w:pPr>
            <w:r w:rsidRPr="00370459">
              <w:rPr>
                <w:rFonts w:asciiTheme="majorHAnsi" w:eastAsia="Arial" w:hAnsiTheme="majorHAnsi" w:cstheme="majorHAnsi"/>
                <w:iCs/>
                <w:color w:val="FFFFFF" w:themeColor="background1"/>
                <w:sz w:val="22"/>
              </w:rPr>
              <w:t>Please complete the following sections providing details of the campaign that you are entering. Please note entries must not exceed a total word count of 1000 words.</w:t>
            </w:r>
          </w:p>
          <w:p w14:paraId="61956887" w14:textId="77777777" w:rsidR="003A3981" w:rsidRPr="00370459" w:rsidRDefault="003A3981" w:rsidP="003A3981">
            <w:pPr>
              <w:rPr>
                <w:rFonts w:asciiTheme="majorHAnsi" w:eastAsia="Arial" w:hAnsiTheme="majorHAnsi" w:cstheme="majorHAnsi"/>
                <w:iCs/>
                <w:color w:val="FFFFFF" w:themeColor="background1"/>
                <w:sz w:val="22"/>
                <w:szCs w:val="22"/>
              </w:rPr>
            </w:pPr>
          </w:p>
          <w:p w14:paraId="35B877DF" w14:textId="3BD7DB3C" w:rsidR="00BA6F74" w:rsidRPr="00370459" w:rsidRDefault="003A3981" w:rsidP="003A3981">
            <w:pPr>
              <w:autoSpaceDE w:val="0"/>
              <w:rPr>
                <w:rFonts w:asciiTheme="majorHAnsi" w:eastAsia="Arial" w:hAnsiTheme="majorHAnsi" w:cstheme="majorHAnsi"/>
                <w:i/>
                <w:iCs/>
                <w:sz w:val="22"/>
                <w:szCs w:val="22"/>
              </w:rPr>
            </w:pPr>
            <w:r w:rsidRPr="00370459">
              <w:rPr>
                <w:rFonts w:asciiTheme="majorHAnsi" w:hAnsiTheme="majorHAnsi" w:cstheme="majorHAnsi"/>
                <w:color w:val="FFFFFF" w:themeColor="background1"/>
                <w:sz w:val="22"/>
                <w:szCs w:val="22"/>
              </w:rPr>
              <w:t>All information provided will remain confidential to the judges before and after the event and will not be shared with anyone outside of the judging panel allocated to review your entry.</w:t>
            </w:r>
          </w:p>
        </w:tc>
      </w:tr>
      <w:tr w:rsidR="00BA6F74" w:rsidRPr="00370459" w14:paraId="0E543487" w14:textId="77777777" w:rsidTr="00B51072">
        <w:trPr>
          <w:trHeight w:val="2268"/>
        </w:trPr>
        <w:tc>
          <w:tcPr>
            <w:tcW w:w="9356"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CE6FD7A" w14:textId="77777777" w:rsidR="00AC00DC" w:rsidRPr="00370459" w:rsidRDefault="00AC00DC" w:rsidP="00AC00DC">
            <w:pPr>
              <w:pStyle w:val="TableContents"/>
              <w:snapToGrid w:val="0"/>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t xml:space="preserve">Entrant Name(s), Client Name &amp; Campaign Title </w:t>
            </w:r>
          </w:p>
          <w:p w14:paraId="0496F6C8" w14:textId="77777777" w:rsidR="00AC00DC" w:rsidRPr="00370459" w:rsidRDefault="00AC00DC" w:rsidP="00AC00DC">
            <w:pPr>
              <w:rPr>
                <w:rFonts w:asciiTheme="majorHAnsi" w:eastAsia="Arial" w:hAnsiTheme="majorHAnsi" w:cstheme="majorHAnsi"/>
                <w:color w:val="000000" w:themeColor="text1"/>
                <w:sz w:val="22"/>
              </w:rPr>
            </w:pPr>
            <w:r w:rsidRPr="00370459">
              <w:rPr>
                <w:rFonts w:asciiTheme="majorHAnsi" w:eastAsia="Arial" w:hAnsiTheme="majorHAnsi" w:cstheme="majorHAnsi"/>
                <w:color w:val="000000" w:themeColor="text1"/>
                <w:sz w:val="22"/>
              </w:rPr>
              <w:t>How you wish for the campaign to be credited including your organisation name, any partners / clients you want to credit &amp; the title of your campaign.</w:t>
            </w:r>
          </w:p>
          <w:p w14:paraId="2E8618BF" w14:textId="77777777" w:rsidR="00AC00DC" w:rsidRPr="00370459" w:rsidRDefault="00AC00DC" w:rsidP="00AC00DC">
            <w:pPr>
              <w:rPr>
                <w:rFonts w:asciiTheme="majorHAnsi" w:eastAsia="Arial" w:hAnsiTheme="majorHAnsi" w:cstheme="majorHAnsi"/>
                <w:color w:val="000000" w:themeColor="text1"/>
                <w:sz w:val="22"/>
              </w:rPr>
            </w:pPr>
          </w:p>
          <w:p w14:paraId="697012CD" w14:textId="77777777" w:rsidR="00AC00DC" w:rsidRPr="00370459" w:rsidRDefault="00AC00DC" w:rsidP="00AC00DC">
            <w:pPr>
              <w:rPr>
                <w:rFonts w:asciiTheme="majorHAnsi" w:eastAsia="Arial" w:hAnsiTheme="majorHAnsi" w:cstheme="majorHAnsi"/>
                <w:color w:val="000000" w:themeColor="text1"/>
                <w:sz w:val="22"/>
              </w:rPr>
            </w:pPr>
            <w:r w:rsidRPr="00370459">
              <w:rPr>
                <w:rFonts w:asciiTheme="majorHAnsi" w:eastAsia="Arial" w:hAnsiTheme="majorHAnsi" w:cstheme="majorHAnsi"/>
                <w:color w:val="000000" w:themeColor="text1"/>
                <w:sz w:val="22"/>
              </w:rPr>
              <w:t>Please structure your title in the following format:</w:t>
            </w:r>
          </w:p>
          <w:p w14:paraId="0B8E4441" w14:textId="77777777" w:rsidR="00AC00DC" w:rsidRPr="00370459" w:rsidRDefault="00AC00DC" w:rsidP="00AC00DC">
            <w:pPr>
              <w:rPr>
                <w:rFonts w:asciiTheme="majorHAnsi" w:eastAsia="Arial" w:hAnsiTheme="majorHAnsi" w:cstheme="majorHAnsi"/>
                <w:i/>
                <w:color w:val="000000" w:themeColor="text1"/>
                <w:sz w:val="22"/>
              </w:rPr>
            </w:pPr>
            <w:r w:rsidRPr="00370459">
              <w:rPr>
                <w:rFonts w:asciiTheme="majorHAnsi" w:eastAsia="Arial" w:hAnsiTheme="majorHAnsi" w:cstheme="majorHAnsi"/>
                <w:b/>
                <w:bCs/>
                <w:i/>
                <w:color w:val="000000" w:themeColor="text1"/>
                <w:sz w:val="22"/>
              </w:rPr>
              <w:t>"Entrant Name &amp; Client Name - Campaign Name"</w:t>
            </w:r>
          </w:p>
          <w:p w14:paraId="6BDD15CD" w14:textId="77777777" w:rsidR="00AC00DC" w:rsidRPr="00370459" w:rsidRDefault="00AC00DC" w:rsidP="00AC00DC">
            <w:pPr>
              <w:rPr>
                <w:rFonts w:asciiTheme="majorHAnsi" w:eastAsia="Arial" w:hAnsiTheme="majorHAnsi" w:cstheme="majorHAnsi"/>
                <w:color w:val="000000" w:themeColor="text1"/>
                <w:sz w:val="22"/>
              </w:rPr>
            </w:pPr>
          </w:p>
          <w:p w14:paraId="5BD826C5" w14:textId="1B9A4F6A" w:rsidR="00BA6F74" w:rsidRPr="00370459" w:rsidRDefault="00AC00DC" w:rsidP="00AC00DC">
            <w:pPr>
              <w:autoSpaceDE w:val="0"/>
              <w:snapToGrid w:val="0"/>
              <w:rPr>
                <w:rFonts w:asciiTheme="majorHAnsi" w:eastAsia="Arial" w:hAnsiTheme="majorHAnsi" w:cstheme="majorHAnsi"/>
                <w:i/>
                <w:sz w:val="22"/>
                <w:szCs w:val="22"/>
                <w:lang w:val="en-GB"/>
              </w:rPr>
            </w:pPr>
            <w:r w:rsidRPr="00370459">
              <w:rPr>
                <w:rFonts w:asciiTheme="majorHAnsi" w:eastAsia="Arial" w:hAnsiTheme="majorHAnsi" w:cstheme="majorHAnsi"/>
                <w:color w:val="000000" w:themeColor="text1"/>
                <w:sz w:val="22"/>
              </w:rPr>
              <w:t>Please keep this concise as it will appear on the website if you are shortlisted.</w:t>
            </w:r>
          </w:p>
        </w:tc>
      </w:tr>
      <w:tr w:rsidR="00BA6F74" w:rsidRPr="00370459" w14:paraId="675521E4"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102B4725" w14:textId="74500A18" w:rsidR="00BA6F74" w:rsidRPr="00370459" w:rsidRDefault="00941C8A" w:rsidP="00844EAE">
            <w:pPr>
              <w:pStyle w:val="TableContents"/>
              <w:snapToGrid w:val="0"/>
              <w:rPr>
                <w:rFonts w:asciiTheme="majorHAnsi" w:hAnsiTheme="majorHAnsi" w:cstheme="majorHAnsi"/>
                <w:sz w:val="22"/>
                <w:szCs w:val="22"/>
              </w:rPr>
            </w:pPr>
            <w:r w:rsidRPr="00370459">
              <w:rPr>
                <w:rFonts w:asciiTheme="majorHAnsi" w:hAnsiTheme="majorHAnsi" w:cstheme="majorHAnsi"/>
                <w:sz w:val="22"/>
                <w:szCs w:val="22"/>
              </w:rPr>
              <w:t>MONSOON</w:t>
            </w:r>
            <w:r w:rsidR="00345BF9" w:rsidRPr="00370459">
              <w:rPr>
                <w:rFonts w:asciiTheme="majorHAnsi" w:hAnsiTheme="majorHAnsi" w:cstheme="majorHAnsi"/>
                <w:sz w:val="22"/>
                <w:szCs w:val="22"/>
              </w:rPr>
              <w:t xml:space="preserve"> </w:t>
            </w:r>
            <w:r w:rsidR="00B307CD" w:rsidRPr="00370459">
              <w:rPr>
                <w:rFonts w:asciiTheme="majorHAnsi" w:hAnsiTheme="majorHAnsi" w:cstheme="majorHAnsi"/>
                <w:sz w:val="22"/>
                <w:szCs w:val="22"/>
              </w:rPr>
              <w:t>Agency</w:t>
            </w:r>
            <w:r w:rsidR="00345BF9" w:rsidRPr="00370459">
              <w:rPr>
                <w:rFonts w:asciiTheme="majorHAnsi" w:hAnsiTheme="majorHAnsi" w:cstheme="majorHAnsi"/>
                <w:sz w:val="22"/>
                <w:szCs w:val="22"/>
              </w:rPr>
              <w:t xml:space="preserve">, </w:t>
            </w:r>
            <w:proofErr w:type="spellStart"/>
            <w:r w:rsidR="00345BF9" w:rsidRPr="00370459">
              <w:rPr>
                <w:rFonts w:asciiTheme="majorHAnsi" w:hAnsiTheme="majorHAnsi" w:cstheme="majorHAnsi"/>
                <w:sz w:val="22"/>
                <w:szCs w:val="22"/>
              </w:rPr>
              <w:t>SunRoof</w:t>
            </w:r>
            <w:proofErr w:type="spellEnd"/>
            <w:r w:rsidR="00345BF9" w:rsidRPr="00370459">
              <w:rPr>
                <w:rFonts w:asciiTheme="majorHAnsi" w:hAnsiTheme="majorHAnsi" w:cstheme="majorHAnsi"/>
                <w:sz w:val="22"/>
                <w:szCs w:val="22"/>
              </w:rPr>
              <w:t xml:space="preserve"> &amp; New Era of Solar Roofs</w:t>
            </w:r>
          </w:p>
        </w:tc>
      </w:tr>
      <w:tr w:rsidR="00BA6F74" w:rsidRPr="00370459" w14:paraId="1AAB4614" w14:textId="77777777" w:rsidTr="00810A27">
        <w:trPr>
          <w:trHeight w:val="2721"/>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58BF886" w14:textId="77777777" w:rsidR="00AC00DC" w:rsidRPr="00370459" w:rsidRDefault="00AC00DC" w:rsidP="00AC00DC">
            <w:pPr>
              <w:pStyle w:val="TableContents"/>
              <w:snapToGrid w:val="0"/>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t>Objective(s) &amp; budget (1-10 points)</w:t>
            </w:r>
          </w:p>
          <w:p w14:paraId="35C9DA03" w14:textId="77777777" w:rsidR="00AC00DC" w:rsidRPr="00370459" w:rsidRDefault="00AC00DC" w:rsidP="00AC00DC">
            <w:pPr>
              <w:rPr>
                <w:rFonts w:asciiTheme="majorHAnsi" w:eastAsia="Arial" w:hAnsiTheme="majorHAnsi" w:cstheme="majorHAnsi"/>
                <w:color w:val="000000" w:themeColor="text1"/>
                <w:sz w:val="22"/>
              </w:rPr>
            </w:pPr>
            <w:r w:rsidRPr="00370459">
              <w:rPr>
                <w:rFonts w:asciiTheme="majorHAnsi" w:eastAsia="Arial" w:hAnsiTheme="majorHAnsi" w:cstheme="majorHAnsi"/>
                <w:color w:val="000000" w:themeColor="text1"/>
                <w:sz w:val="22"/>
              </w:rPr>
              <w:t xml:space="preserve">Tell us what you were looking to achieve from the campaign and any targets that were set. We recommend showing targets as quantifiable metrics e.g., ‘Increase conversions from 150 to 300 a month’ rather than ‘Increase conversions by 10%’. </w:t>
            </w:r>
          </w:p>
          <w:p w14:paraId="1BBD7ACF" w14:textId="77777777" w:rsidR="00AC00DC" w:rsidRPr="00370459" w:rsidRDefault="00AC00DC" w:rsidP="00AC00DC">
            <w:pPr>
              <w:rPr>
                <w:rFonts w:asciiTheme="majorHAnsi" w:eastAsia="Arial" w:hAnsiTheme="majorHAnsi" w:cstheme="majorHAnsi"/>
                <w:color w:val="000000" w:themeColor="text1"/>
                <w:sz w:val="22"/>
              </w:rPr>
            </w:pPr>
          </w:p>
          <w:p w14:paraId="15453267" w14:textId="3C4C6BB5" w:rsidR="00BA6F74" w:rsidRPr="00370459" w:rsidRDefault="00AC00DC" w:rsidP="00AC00DC">
            <w:pPr>
              <w:pStyle w:val="TableContents"/>
              <w:snapToGrid w:val="0"/>
              <w:rPr>
                <w:rFonts w:asciiTheme="majorHAnsi" w:hAnsiTheme="majorHAnsi" w:cstheme="majorHAnsi"/>
                <w:b/>
                <w:iCs/>
                <w:sz w:val="22"/>
                <w:szCs w:val="22"/>
              </w:rPr>
            </w:pPr>
            <w:r w:rsidRPr="00370459">
              <w:rPr>
                <w:rFonts w:asciiTheme="majorHAnsi" w:eastAsia="Arial" w:hAnsiTheme="majorHAnsi" w:cstheme="majorHAnsi"/>
                <w:color w:val="000000" w:themeColor="text1"/>
                <w:sz w:val="22"/>
              </w:rPr>
              <w:t>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p>
        </w:tc>
      </w:tr>
      <w:tr w:rsidR="00BA6F74" w:rsidRPr="00370459" w14:paraId="203721A0"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549C3567" w14:textId="77777777" w:rsidR="00FD14B7" w:rsidRDefault="00000000" w:rsidP="00FC71B6">
            <w:pPr>
              <w:pStyle w:val="NormalWeb"/>
              <w:rPr>
                <w:rFonts w:asciiTheme="majorHAnsi" w:hAnsiTheme="majorHAnsi" w:cstheme="majorHAnsi"/>
              </w:rPr>
            </w:pPr>
            <w:hyperlink r:id="rId13" w:history="1">
              <w:r w:rsidR="00941C8A" w:rsidRPr="00370459">
                <w:rPr>
                  <w:rStyle w:val="Hyperlink"/>
                  <w:rFonts w:asciiTheme="majorHAnsi" w:hAnsiTheme="majorHAnsi" w:cstheme="majorHAnsi"/>
                </w:rPr>
                <w:t>SunRoof</w:t>
              </w:r>
            </w:hyperlink>
            <w:r w:rsidR="00FC71B6" w:rsidRPr="00370459">
              <w:rPr>
                <w:rFonts w:asciiTheme="majorHAnsi" w:hAnsiTheme="majorHAnsi" w:cstheme="majorHAnsi"/>
              </w:rPr>
              <w:t xml:space="preserve">, a Swedish solar roof producer, operates in Sweden, Germany, Poland. The brand is committed to accelerating the transition to sustainable energy with an emphasis on quality and design. As an agency, we have collaborated with </w:t>
            </w:r>
            <w:r w:rsidR="00941C8A" w:rsidRPr="00370459">
              <w:rPr>
                <w:rFonts w:asciiTheme="majorHAnsi" w:hAnsiTheme="majorHAnsi" w:cstheme="majorHAnsi"/>
              </w:rPr>
              <w:t>SunRoof</w:t>
            </w:r>
            <w:r w:rsidR="00FC71B6" w:rsidRPr="00370459">
              <w:rPr>
                <w:rFonts w:asciiTheme="majorHAnsi" w:hAnsiTheme="majorHAnsi" w:cstheme="majorHAnsi"/>
              </w:rPr>
              <w:t xml:space="preserve"> for many years, helping them become a market leader in their vertical on these markets. </w:t>
            </w:r>
          </w:p>
          <w:p w14:paraId="31E3E3F6" w14:textId="3866A387" w:rsidR="00FC71B6" w:rsidRPr="00370459" w:rsidRDefault="00FC71B6" w:rsidP="00FC71B6">
            <w:pPr>
              <w:pStyle w:val="NormalWeb"/>
              <w:rPr>
                <w:rFonts w:asciiTheme="majorHAnsi" w:hAnsiTheme="majorHAnsi" w:cstheme="majorHAnsi"/>
              </w:rPr>
            </w:pPr>
            <w:r w:rsidRPr="00370459">
              <w:rPr>
                <w:rFonts w:asciiTheme="majorHAnsi" w:hAnsiTheme="majorHAnsi" w:cstheme="majorHAnsi"/>
              </w:rPr>
              <w:t>This year, we faced a particularly tough challenge.</w:t>
            </w:r>
          </w:p>
          <w:p w14:paraId="633593BA" w14:textId="292F1DFF" w:rsidR="00B307CD" w:rsidRPr="00370459" w:rsidRDefault="00B307CD" w:rsidP="00FC71B6">
            <w:pPr>
              <w:pStyle w:val="NormalWeb"/>
              <w:rPr>
                <w:rFonts w:asciiTheme="majorHAnsi" w:hAnsiTheme="majorHAnsi" w:cstheme="majorHAnsi"/>
              </w:rPr>
            </w:pPr>
            <w:r w:rsidRPr="00370459">
              <w:rPr>
                <w:rFonts w:asciiTheme="majorHAnsi" w:hAnsiTheme="majorHAnsi" w:cstheme="majorHAnsi"/>
                <w:noProof/>
              </w:rPr>
              <w:lastRenderedPageBreak/>
              <w:drawing>
                <wp:inline distT="0" distB="0" distL="0" distR="0" wp14:anchorId="0F9E7956" wp14:editId="4DA18679">
                  <wp:extent cx="5779135" cy="3811905"/>
                  <wp:effectExtent l="0" t="0" r="0" b="0"/>
                  <wp:docPr id="177155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56482" name=""/>
                          <pic:cNvPicPr/>
                        </pic:nvPicPr>
                        <pic:blipFill>
                          <a:blip r:embed="rId14"/>
                          <a:stretch>
                            <a:fillRect/>
                          </a:stretch>
                        </pic:blipFill>
                        <pic:spPr>
                          <a:xfrm>
                            <a:off x="0" y="0"/>
                            <a:ext cx="5779135" cy="3811905"/>
                          </a:xfrm>
                          <a:prstGeom prst="rect">
                            <a:avLst/>
                          </a:prstGeom>
                        </pic:spPr>
                      </pic:pic>
                    </a:graphicData>
                  </a:graphic>
                </wp:inline>
              </w:drawing>
            </w:r>
          </w:p>
          <w:p w14:paraId="162E2F92" w14:textId="642CDF28" w:rsidR="00FC71B6" w:rsidRPr="00370459" w:rsidRDefault="00FC71B6" w:rsidP="00FC71B6">
            <w:pPr>
              <w:pStyle w:val="NormalWeb"/>
              <w:rPr>
                <w:rFonts w:asciiTheme="majorHAnsi" w:hAnsiTheme="majorHAnsi" w:cstheme="majorHAnsi"/>
              </w:rPr>
            </w:pPr>
            <w:r w:rsidRPr="00370459">
              <w:rPr>
                <w:rFonts w:asciiTheme="majorHAnsi" w:hAnsiTheme="majorHAnsi" w:cstheme="majorHAnsi"/>
              </w:rPr>
              <w:t>Our goal was to increase the number of incoming leads in Q2 of 2024 for Poland specifically, while maintaining the same media budget. We aimed to generate a minimum of 450 leads per month in April, May, and June, totaling 1350 leads for Q2, and achieve a CPL reduction to €30.</w:t>
            </w:r>
            <w:r w:rsidR="00AC42C4">
              <w:rPr>
                <w:rFonts w:asciiTheme="majorHAnsi" w:hAnsiTheme="majorHAnsi" w:cstheme="majorHAnsi"/>
              </w:rPr>
              <w:t xml:space="preserve"> </w:t>
            </w:r>
          </w:p>
          <w:p w14:paraId="67CA4732" w14:textId="77777777" w:rsidR="00AC42C4" w:rsidRDefault="00FC71B6" w:rsidP="00FC71B6">
            <w:pPr>
              <w:pStyle w:val="NormalWeb"/>
              <w:rPr>
                <w:rFonts w:asciiTheme="majorHAnsi" w:hAnsiTheme="majorHAnsi" w:cstheme="majorHAnsi"/>
              </w:rPr>
            </w:pPr>
            <w:r w:rsidRPr="00370459">
              <w:rPr>
                <w:rFonts w:asciiTheme="majorHAnsi" w:hAnsiTheme="majorHAnsi" w:cstheme="majorHAnsi"/>
              </w:rPr>
              <w:t xml:space="preserve">The challenge was multifaceted. Historically, the strongest quarters for this sector have been at the start of the year (Q1) and in Q3, due to the seasonality of the photovoltaic sector. Despite the presence of multiple smaller players in the market, two new major competitors, </w:t>
            </w:r>
            <w:hyperlink r:id="rId15" w:history="1">
              <w:r w:rsidRPr="00370459">
                <w:rPr>
                  <w:rStyle w:val="Hyperlink"/>
                  <w:rFonts w:asciiTheme="majorHAnsi" w:hAnsiTheme="majorHAnsi" w:cstheme="majorHAnsi"/>
                </w:rPr>
                <w:t>SolRoof</w:t>
              </w:r>
            </w:hyperlink>
            <w:r w:rsidRPr="00370459">
              <w:rPr>
                <w:rFonts w:asciiTheme="majorHAnsi" w:hAnsiTheme="majorHAnsi" w:cstheme="majorHAnsi"/>
              </w:rPr>
              <w:t xml:space="preserve"> and </w:t>
            </w:r>
            <w:hyperlink r:id="rId16" w:history="1">
              <w:r w:rsidRPr="00370459">
                <w:rPr>
                  <w:rStyle w:val="Hyperlink"/>
                  <w:rFonts w:asciiTheme="majorHAnsi" w:hAnsiTheme="majorHAnsi" w:cstheme="majorHAnsi"/>
                </w:rPr>
                <w:t>MyRoof</w:t>
              </w:r>
            </w:hyperlink>
            <w:r w:rsidRPr="00370459">
              <w:rPr>
                <w:rFonts w:asciiTheme="majorHAnsi" w:hAnsiTheme="majorHAnsi" w:cstheme="majorHAnsi"/>
              </w:rPr>
              <w:t xml:space="preserve">, entered the market, further crowding it. </w:t>
            </w:r>
          </w:p>
          <w:p w14:paraId="7211ECC6" w14:textId="2879E81C" w:rsidR="00FC71B6" w:rsidRPr="00370459" w:rsidRDefault="00FC71B6" w:rsidP="00FC71B6">
            <w:pPr>
              <w:pStyle w:val="NormalWeb"/>
              <w:rPr>
                <w:rFonts w:asciiTheme="majorHAnsi" w:hAnsiTheme="majorHAnsi" w:cstheme="majorHAnsi"/>
              </w:rPr>
            </w:pPr>
            <w:r w:rsidRPr="00370459">
              <w:rPr>
                <w:rFonts w:asciiTheme="majorHAnsi" w:hAnsiTheme="majorHAnsi" w:cstheme="majorHAnsi"/>
              </w:rPr>
              <w:t>Additionally, we faced a declining search demand, as confirmed by official documents from Google, indicating the market was shrinking further.</w:t>
            </w:r>
          </w:p>
          <w:p w14:paraId="00A4CD4D" w14:textId="100D0335" w:rsidR="00E72996" w:rsidRPr="00370459" w:rsidRDefault="00E72996" w:rsidP="00345BF9">
            <w:pPr>
              <w:pStyle w:val="NormalWeb"/>
              <w:rPr>
                <w:rFonts w:asciiTheme="majorHAnsi" w:hAnsiTheme="majorHAnsi" w:cstheme="majorHAnsi"/>
              </w:rPr>
            </w:pPr>
            <w:r w:rsidRPr="00370459">
              <w:rPr>
                <w:rFonts w:asciiTheme="majorHAnsi" w:hAnsiTheme="majorHAnsi" w:cstheme="majorHAnsi"/>
                <w:noProof/>
              </w:rPr>
              <w:lastRenderedPageBreak/>
              <w:drawing>
                <wp:inline distT="0" distB="0" distL="0" distR="0" wp14:anchorId="5E40C911" wp14:editId="0717AC86">
                  <wp:extent cx="5669280" cy="3122122"/>
                  <wp:effectExtent l="0" t="0" r="0" b="2540"/>
                  <wp:docPr id="132580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09812" name=""/>
                          <pic:cNvPicPr/>
                        </pic:nvPicPr>
                        <pic:blipFill>
                          <a:blip r:embed="rId17"/>
                          <a:stretch>
                            <a:fillRect/>
                          </a:stretch>
                        </pic:blipFill>
                        <pic:spPr>
                          <a:xfrm>
                            <a:off x="0" y="0"/>
                            <a:ext cx="5783230" cy="3184875"/>
                          </a:xfrm>
                          <a:prstGeom prst="rect">
                            <a:avLst/>
                          </a:prstGeom>
                        </pic:spPr>
                      </pic:pic>
                    </a:graphicData>
                  </a:graphic>
                </wp:inline>
              </w:drawing>
            </w:r>
          </w:p>
          <w:p w14:paraId="366F6CC1" w14:textId="77777777" w:rsidR="00AC42C4" w:rsidRPr="00AC42C4" w:rsidRDefault="00AC42C4" w:rsidP="00AC42C4">
            <w:pPr>
              <w:pStyle w:val="NormalWeb"/>
              <w:rPr>
                <w:rFonts w:asciiTheme="majorHAnsi" w:hAnsiTheme="majorHAnsi" w:cstheme="majorHAnsi"/>
              </w:rPr>
            </w:pPr>
            <w:r w:rsidRPr="00AC42C4">
              <w:rPr>
                <w:rFonts w:asciiTheme="majorHAnsi" w:hAnsiTheme="majorHAnsi" w:cstheme="majorHAnsi"/>
              </w:rPr>
              <w:t>Poland held strategic importance for SunRoof due to an upcoming round of investor funding. However, similar to many EU economies, Poland is grappling with post-war market stagnation and inflation.</w:t>
            </w:r>
          </w:p>
          <w:p w14:paraId="606A9BCF" w14:textId="07B99593" w:rsidR="00AC42C4" w:rsidRDefault="00FC71B6" w:rsidP="00FD14B7">
            <w:pPr>
              <w:pStyle w:val="NormalWeb"/>
              <w:jc w:val="center"/>
              <w:rPr>
                <w:rFonts w:asciiTheme="majorHAnsi" w:hAnsiTheme="majorHAnsi" w:cstheme="majorHAnsi"/>
              </w:rPr>
            </w:pPr>
            <w:r w:rsidRPr="00370459">
              <w:rPr>
                <w:rFonts w:asciiTheme="majorHAnsi" w:hAnsiTheme="majorHAnsi" w:cstheme="majorHAnsi"/>
                <w:noProof/>
              </w:rPr>
              <w:drawing>
                <wp:inline distT="0" distB="0" distL="0" distR="0" wp14:anchorId="524D2A3F" wp14:editId="047DE742">
                  <wp:extent cx="4282650" cy="2737301"/>
                  <wp:effectExtent l="0" t="0" r="0" b="6350"/>
                  <wp:docPr id="20707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0252" name=""/>
                          <pic:cNvPicPr/>
                        </pic:nvPicPr>
                        <pic:blipFill>
                          <a:blip r:embed="rId18"/>
                          <a:stretch>
                            <a:fillRect/>
                          </a:stretch>
                        </pic:blipFill>
                        <pic:spPr>
                          <a:xfrm>
                            <a:off x="0" y="0"/>
                            <a:ext cx="4291246" cy="2742795"/>
                          </a:xfrm>
                          <a:prstGeom prst="rect">
                            <a:avLst/>
                          </a:prstGeom>
                        </pic:spPr>
                      </pic:pic>
                    </a:graphicData>
                  </a:graphic>
                </wp:inline>
              </w:drawing>
            </w:r>
          </w:p>
          <w:p w14:paraId="47DA6E2E" w14:textId="62CCA88A" w:rsidR="00AC42C4" w:rsidRPr="00AC42C4" w:rsidRDefault="00AC42C4" w:rsidP="00AC42C4">
            <w:pPr>
              <w:pStyle w:val="NormalWeb"/>
              <w:rPr>
                <w:rFonts w:asciiTheme="majorHAnsi" w:hAnsiTheme="majorHAnsi" w:cstheme="majorHAnsi"/>
              </w:rPr>
            </w:pPr>
            <w:r w:rsidRPr="00AC42C4">
              <w:rPr>
                <w:rFonts w:asciiTheme="majorHAnsi" w:hAnsiTheme="majorHAnsi" w:cstheme="majorHAnsi"/>
              </w:rPr>
              <w:t>Additionally, the market in Poland presents unique challenges compared to more environmentally-oriented countries like Germany and Sweden. Polish consumers may not yet be as inclined to invest in advanced technological solutions from the sustainable sector.</w:t>
            </w:r>
          </w:p>
          <w:p w14:paraId="356C9ADA" w14:textId="21C1C0EA" w:rsidR="00FC71B6" w:rsidRDefault="00FC71B6" w:rsidP="00941C8A">
            <w:pPr>
              <w:jc w:val="center"/>
              <w:rPr>
                <w:rFonts w:asciiTheme="majorHAnsi" w:hAnsiTheme="majorHAnsi" w:cstheme="majorHAnsi"/>
              </w:rPr>
            </w:pPr>
          </w:p>
          <w:p w14:paraId="2599F9C1" w14:textId="77777777" w:rsidR="00AC42C4" w:rsidRDefault="00AC42C4" w:rsidP="00941C8A">
            <w:pPr>
              <w:jc w:val="center"/>
              <w:rPr>
                <w:rFonts w:asciiTheme="majorHAnsi" w:hAnsiTheme="majorHAnsi" w:cstheme="majorHAnsi"/>
              </w:rPr>
            </w:pPr>
          </w:p>
          <w:p w14:paraId="16186211" w14:textId="6BB50FCB" w:rsidR="00AC42C4" w:rsidRPr="00370459" w:rsidRDefault="00AC42C4" w:rsidP="00941C8A">
            <w:pPr>
              <w:jc w:val="center"/>
              <w:rPr>
                <w:rFonts w:asciiTheme="majorHAnsi" w:hAnsiTheme="majorHAnsi" w:cstheme="majorHAnsi"/>
              </w:rPr>
            </w:pPr>
            <w:r w:rsidRPr="00AC42C4">
              <w:rPr>
                <w:rFonts w:asciiTheme="majorHAnsi" w:hAnsiTheme="majorHAnsi" w:cstheme="majorHAnsi"/>
                <w:noProof/>
              </w:rPr>
              <w:lastRenderedPageBreak/>
              <w:drawing>
                <wp:inline distT="0" distB="0" distL="0" distR="0" wp14:anchorId="1C2BD609" wp14:editId="58BED156">
                  <wp:extent cx="4597400" cy="2971800"/>
                  <wp:effectExtent l="0" t="0" r="0" b="0"/>
                  <wp:docPr id="175188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88694" name=""/>
                          <pic:cNvPicPr/>
                        </pic:nvPicPr>
                        <pic:blipFill>
                          <a:blip r:embed="rId19"/>
                          <a:stretch>
                            <a:fillRect/>
                          </a:stretch>
                        </pic:blipFill>
                        <pic:spPr>
                          <a:xfrm>
                            <a:off x="0" y="0"/>
                            <a:ext cx="4597400" cy="2971800"/>
                          </a:xfrm>
                          <a:prstGeom prst="rect">
                            <a:avLst/>
                          </a:prstGeom>
                        </pic:spPr>
                      </pic:pic>
                    </a:graphicData>
                  </a:graphic>
                </wp:inline>
              </w:drawing>
            </w:r>
          </w:p>
          <w:p w14:paraId="5BC39944" w14:textId="77777777" w:rsidR="00941C8A" w:rsidRPr="00370459" w:rsidRDefault="00941C8A" w:rsidP="00283DA4">
            <w:pPr>
              <w:rPr>
                <w:rFonts w:asciiTheme="majorHAnsi" w:hAnsiTheme="majorHAnsi" w:cstheme="majorHAnsi"/>
              </w:rPr>
            </w:pPr>
          </w:p>
          <w:p w14:paraId="2F4AD650" w14:textId="216FDED0" w:rsidR="00345BF9" w:rsidRPr="00370459" w:rsidRDefault="00345BF9" w:rsidP="00283DA4">
            <w:pPr>
              <w:rPr>
                <w:rFonts w:asciiTheme="majorHAnsi" w:hAnsiTheme="majorHAnsi" w:cstheme="majorHAnsi"/>
              </w:rPr>
            </w:pPr>
            <w:r w:rsidRPr="00370459">
              <w:rPr>
                <w:rFonts w:asciiTheme="majorHAnsi" w:hAnsiTheme="majorHAnsi" w:cstheme="majorHAnsi"/>
              </w:rPr>
              <w:t>Total media budget</w:t>
            </w:r>
            <w:r w:rsidR="00FC71B6" w:rsidRPr="00370459">
              <w:rPr>
                <w:rFonts w:asciiTheme="majorHAnsi" w:hAnsiTheme="majorHAnsi" w:cstheme="majorHAnsi"/>
              </w:rPr>
              <w:t xml:space="preserve"> we had for the campaign was</w:t>
            </w:r>
            <w:r w:rsidRPr="00370459">
              <w:rPr>
                <w:rFonts w:asciiTheme="majorHAnsi" w:hAnsiTheme="majorHAnsi" w:cstheme="majorHAnsi"/>
              </w:rPr>
              <w:t xml:space="preserve">: </w:t>
            </w:r>
          </w:p>
          <w:p w14:paraId="014F41DE" w14:textId="4E4B8CC6" w:rsidR="002713B7" w:rsidRPr="00370459" w:rsidRDefault="002713B7" w:rsidP="002713B7">
            <w:pPr>
              <w:pStyle w:val="ListParagraph"/>
              <w:numPr>
                <w:ilvl w:val="0"/>
                <w:numId w:val="7"/>
              </w:numPr>
              <w:rPr>
                <w:rFonts w:asciiTheme="majorHAnsi" w:hAnsiTheme="majorHAnsi" w:cstheme="majorHAnsi"/>
              </w:rPr>
            </w:pPr>
            <w:r w:rsidRPr="00370459">
              <w:rPr>
                <w:rFonts w:asciiTheme="majorHAnsi" w:hAnsiTheme="majorHAnsi" w:cstheme="majorHAnsi"/>
              </w:rPr>
              <w:t>Total media budget: €13,500 (excluding agency fees)</w:t>
            </w:r>
          </w:p>
          <w:p w14:paraId="589E8B88" w14:textId="5E019E9D" w:rsidR="002713B7" w:rsidRPr="00370459" w:rsidRDefault="002713B7" w:rsidP="002713B7">
            <w:pPr>
              <w:pStyle w:val="ListParagraph"/>
              <w:numPr>
                <w:ilvl w:val="0"/>
                <w:numId w:val="7"/>
              </w:numPr>
              <w:rPr>
                <w:rFonts w:asciiTheme="majorHAnsi" w:hAnsiTheme="majorHAnsi" w:cstheme="majorHAnsi"/>
              </w:rPr>
            </w:pPr>
            <w:r w:rsidRPr="00370459">
              <w:rPr>
                <w:rFonts w:asciiTheme="majorHAnsi" w:hAnsiTheme="majorHAnsi" w:cstheme="majorHAnsi"/>
              </w:rPr>
              <w:t>Split between Google Ads and Meta Ads (approximately 50/50)</w:t>
            </w:r>
          </w:p>
          <w:p w14:paraId="62EC599F" w14:textId="01DBEC76" w:rsidR="002713B7" w:rsidRPr="00370459" w:rsidRDefault="002713B7" w:rsidP="002713B7">
            <w:pPr>
              <w:pStyle w:val="ListParagraph"/>
              <w:numPr>
                <w:ilvl w:val="0"/>
                <w:numId w:val="7"/>
              </w:numPr>
              <w:rPr>
                <w:rFonts w:asciiTheme="majorHAnsi" w:hAnsiTheme="majorHAnsi" w:cstheme="majorHAnsi"/>
              </w:rPr>
            </w:pPr>
            <w:r w:rsidRPr="00370459">
              <w:rPr>
                <w:rFonts w:asciiTheme="majorHAnsi" w:hAnsiTheme="majorHAnsi" w:cstheme="majorHAnsi"/>
              </w:rPr>
              <w:t>Additional budget: €500 for graphics and landing page development</w:t>
            </w:r>
          </w:p>
        </w:tc>
      </w:tr>
      <w:tr w:rsidR="00AC00DC" w:rsidRPr="00370459" w14:paraId="23A04CA1"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0CC57736" w14:textId="77777777" w:rsidR="00AC00DC" w:rsidRPr="00370459" w:rsidRDefault="00AC00DC" w:rsidP="00AC00DC">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Target audience &amp; strategy (1-10 points)</w:t>
            </w:r>
          </w:p>
          <w:p w14:paraId="06B68887" w14:textId="0E7AFECA" w:rsidR="00AC00DC" w:rsidRPr="00370459" w:rsidRDefault="00AC00DC" w:rsidP="00AC00DC">
            <w:pPr>
              <w:pStyle w:val="TableContents"/>
              <w:snapToGrid w:val="0"/>
              <w:rPr>
                <w:rFonts w:asciiTheme="majorHAnsi" w:hAnsiTheme="majorHAnsi" w:cstheme="majorHAnsi"/>
                <w:sz w:val="22"/>
                <w:szCs w:val="22"/>
              </w:rPr>
            </w:pPr>
            <w:r w:rsidRPr="00370459">
              <w:rPr>
                <w:rFonts w:asciiTheme="majorHAnsi" w:hAnsiTheme="majorHAnsi" w:cstheme="majorHAnsi"/>
                <w:color w:val="000000" w:themeColor="text1"/>
                <w:sz w:val="22"/>
                <w:szCs w:val="22"/>
              </w:rPr>
              <w:t>Please provide us with details around the audience you were targeting and your overall strategy to reach them as well as the strategy to meet the overall objectives.</w:t>
            </w:r>
          </w:p>
        </w:tc>
      </w:tr>
      <w:tr w:rsidR="00AC00DC" w:rsidRPr="00370459" w14:paraId="242C796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8E630E4" w14:textId="7A03D0AA" w:rsidR="00B307CD" w:rsidRDefault="00541FFA" w:rsidP="00541FFA">
            <w:pPr>
              <w:pStyle w:val="NormalWeb"/>
              <w:rPr>
                <w:rFonts w:asciiTheme="majorHAnsi" w:hAnsiTheme="majorHAnsi" w:cstheme="majorHAnsi"/>
              </w:rPr>
            </w:pPr>
            <w:r w:rsidRPr="00370459">
              <w:rPr>
                <w:rFonts w:asciiTheme="majorHAnsi" w:hAnsiTheme="majorHAnsi" w:cstheme="majorHAnsi"/>
              </w:rPr>
              <w:t xml:space="preserve">Our target audience consisted of homeowners in Poland interested in green energy and becoming energy independent. These individuals are typically looking to invest in solar power for their homes, specifically by installing solar panels on their roofs. </w:t>
            </w:r>
          </w:p>
          <w:p w14:paraId="7F46B001" w14:textId="329B66CA" w:rsidR="00AC42C4" w:rsidRPr="00370459" w:rsidRDefault="00AC42C4" w:rsidP="00541FFA">
            <w:pPr>
              <w:pStyle w:val="NormalWeb"/>
              <w:rPr>
                <w:rFonts w:asciiTheme="majorHAnsi" w:hAnsiTheme="majorHAnsi" w:cstheme="majorHAnsi"/>
              </w:rPr>
            </w:pPr>
            <w:r w:rsidRPr="00AC42C4">
              <w:rPr>
                <w:rFonts w:asciiTheme="majorHAnsi" w:hAnsiTheme="majorHAnsi" w:cstheme="majorHAnsi"/>
                <w:noProof/>
              </w:rPr>
              <w:drawing>
                <wp:inline distT="0" distB="0" distL="0" distR="0" wp14:anchorId="0EC332C5" wp14:editId="717F6BCE">
                  <wp:extent cx="5779135" cy="2668270"/>
                  <wp:effectExtent l="0" t="0" r="0" b="0"/>
                  <wp:docPr id="194408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87774" name=""/>
                          <pic:cNvPicPr/>
                        </pic:nvPicPr>
                        <pic:blipFill>
                          <a:blip r:embed="rId20"/>
                          <a:stretch>
                            <a:fillRect/>
                          </a:stretch>
                        </pic:blipFill>
                        <pic:spPr>
                          <a:xfrm>
                            <a:off x="0" y="0"/>
                            <a:ext cx="5779135" cy="2668270"/>
                          </a:xfrm>
                          <a:prstGeom prst="rect">
                            <a:avLst/>
                          </a:prstGeom>
                        </pic:spPr>
                      </pic:pic>
                    </a:graphicData>
                  </a:graphic>
                </wp:inline>
              </w:drawing>
            </w:r>
          </w:p>
          <w:p w14:paraId="00D67EFD" w14:textId="77777777" w:rsidR="00AC42C4" w:rsidRPr="00AC42C4" w:rsidRDefault="00AC42C4" w:rsidP="00AC42C4">
            <w:pPr>
              <w:pStyle w:val="NormalWeb"/>
              <w:rPr>
                <w:rFonts w:asciiTheme="majorHAnsi" w:hAnsiTheme="majorHAnsi" w:cstheme="majorHAnsi"/>
              </w:rPr>
            </w:pPr>
            <w:r w:rsidRPr="00AC42C4">
              <w:rPr>
                <w:rFonts w:asciiTheme="majorHAnsi" w:hAnsiTheme="majorHAnsi" w:cstheme="majorHAnsi"/>
              </w:rPr>
              <w:lastRenderedPageBreak/>
              <w:t>Our strategy was shaped by the challenging market conditions. We aimed to address the pricing aspect and position SunRoof distinctively from its competitors. We sought to differentiate SunRoof’s solar roofs from other solar solutions in the market.</w:t>
            </w:r>
          </w:p>
          <w:p w14:paraId="3FD26C87" w14:textId="77777777" w:rsidR="00AC42C4" w:rsidRPr="00AC42C4" w:rsidRDefault="00AC42C4" w:rsidP="00AC42C4">
            <w:pPr>
              <w:pStyle w:val="NormalWeb"/>
              <w:rPr>
                <w:rFonts w:asciiTheme="majorHAnsi" w:hAnsiTheme="majorHAnsi" w:cstheme="majorHAnsi"/>
              </w:rPr>
            </w:pPr>
            <w:r w:rsidRPr="00AC42C4">
              <w:rPr>
                <w:rFonts w:asciiTheme="majorHAnsi" w:hAnsiTheme="majorHAnsi" w:cstheme="majorHAnsi"/>
              </w:rPr>
              <w:t>Simultaneously, we emphasized the affordability of solar roofs, communicating that they are now a more cost-effective option than traditional roofs with photovoltaic panels. We extensively highlighted the technology's benefits and its positive environmental impact, all while underscoring the affordable price.</w:t>
            </w:r>
          </w:p>
          <w:p w14:paraId="7939DECA" w14:textId="4057BF8A" w:rsidR="00B307CD" w:rsidRPr="00370459" w:rsidRDefault="00B307CD" w:rsidP="00541FFA">
            <w:pPr>
              <w:pStyle w:val="NormalWeb"/>
              <w:rPr>
                <w:rFonts w:asciiTheme="majorHAnsi" w:hAnsiTheme="majorHAnsi" w:cstheme="majorHAnsi"/>
              </w:rPr>
            </w:pPr>
            <w:r w:rsidRPr="00370459">
              <w:rPr>
                <w:rFonts w:asciiTheme="majorHAnsi" w:hAnsiTheme="majorHAnsi" w:cstheme="majorHAnsi"/>
                <w:noProof/>
              </w:rPr>
              <w:drawing>
                <wp:inline distT="0" distB="0" distL="0" distR="0" wp14:anchorId="26C2F850" wp14:editId="015BD4CC">
                  <wp:extent cx="5779135" cy="2353310"/>
                  <wp:effectExtent l="0" t="0" r="0" b="0"/>
                  <wp:docPr id="118009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0661" name=""/>
                          <pic:cNvPicPr/>
                        </pic:nvPicPr>
                        <pic:blipFill>
                          <a:blip r:embed="rId21"/>
                          <a:stretch>
                            <a:fillRect/>
                          </a:stretch>
                        </pic:blipFill>
                        <pic:spPr>
                          <a:xfrm>
                            <a:off x="0" y="0"/>
                            <a:ext cx="5779135" cy="2353310"/>
                          </a:xfrm>
                          <a:prstGeom prst="rect">
                            <a:avLst/>
                          </a:prstGeom>
                        </pic:spPr>
                      </pic:pic>
                    </a:graphicData>
                  </a:graphic>
                </wp:inline>
              </w:drawing>
            </w:r>
          </w:p>
          <w:p w14:paraId="66ABB13B" w14:textId="5EEF0633" w:rsidR="00370459" w:rsidRDefault="00370459" w:rsidP="00B307CD">
            <w:pPr>
              <w:pStyle w:val="NormalWeb"/>
              <w:rPr>
                <w:rFonts w:asciiTheme="majorHAnsi" w:hAnsiTheme="majorHAnsi" w:cstheme="majorHAnsi"/>
              </w:rPr>
            </w:pPr>
            <w:r>
              <w:rPr>
                <w:rFonts w:asciiTheme="majorHAnsi" w:hAnsiTheme="majorHAnsi" w:cstheme="majorHAnsi"/>
              </w:rPr>
              <w:t>To achieve it, w</w:t>
            </w:r>
            <w:r w:rsidR="00541FFA" w:rsidRPr="00370459">
              <w:rPr>
                <w:rFonts w:asciiTheme="majorHAnsi" w:hAnsiTheme="majorHAnsi" w:cstheme="majorHAnsi"/>
              </w:rPr>
              <w:t>e created a series of ads illustrating that solar roofs are not only an elegant and energy-efficient solution but also affordable for everyone. We integrated this narrative into all our campaign materials to ensure it resonated with our target audience.</w:t>
            </w:r>
          </w:p>
          <w:p w14:paraId="77E45D9C" w14:textId="4BB8658C" w:rsidR="00AC42C4" w:rsidRDefault="00AC42C4" w:rsidP="00B307CD">
            <w:pPr>
              <w:pStyle w:val="NormalWeb"/>
              <w:rPr>
                <w:rFonts w:asciiTheme="majorHAnsi" w:hAnsiTheme="majorHAnsi" w:cstheme="majorHAnsi"/>
              </w:rPr>
            </w:pPr>
            <w:r w:rsidRPr="00AC42C4">
              <w:rPr>
                <w:rFonts w:asciiTheme="majorHAnsi" w:hAnsiTheme="majorHAnsi" w:cstheme="majorHAnsi"/>
                <w:noProof/>
              </w:rPr>
              <w:drawing>
                <wp:inline distT="0" distB="0" distL="0" distR="0" wp14:anchorId="7C1C94AE" wp14:editId="6F80DBD5">
                  <wp:extent cx="5779135" cy="3673475"/>
                  <wp:effectExtent l="0" t="0" r="0" b="0"/>
                  <wp:docPr id="14046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8369" name=""/>
                          <pic:cNvPicPr/>
                        </pic:nvPicPr>
                        <pic:blipFill>
                          <a:blip r:embed="rId22"/>
                          <a:stretch>
                            <a:fillRect/>
                          </a:stretch>
                        </pic:blipFill>
                        <pic:spPr>
                          <a:xfrm>
                            <a:off x="0" y="0"/>
                            <a:ext cx="5779135" cy="3673475"/>
                          </a:xfrm>
                          <a:prstGeom prst="rect">
                            <a:avLst/>
                          </a:prstGeom>
                        </pic:spPr>
                      </pic:pic>
                    </a:graphicData>
                  </a:graphic>
                </wp:inline>
              </w:drawing>
            </w:r>
          </w:p>
          <w:p w14:paraId="788512BB" w14:textId="6ED66FBD" w:rsidR="00AC42C4" w:rsidRPr="00AC42C4" w:rsidRDefault="00AC42C4" w:rsidP="00B307CD">
            <w:pPr>
              <w:pStyle w:val="NormalWeb"/>
              <w:rPr>
                <w:rFonts w:asciiTheme="majorHAnsi" w:hAnsiTheme="majorHAnsi" w:cstheme="majorHAnsi"/>
              </w:rPr>
            </w:pPr>
          </w:p>
        </w:tc>
      </w:tr>
      <w:tr w:rsidR="00AC00DC" w:rsidRPr="00370459" w14:paraId="652D76D8"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AF5E9D0" w14:textId="77777777" w:rsidR="00AC00DC" w:rsidRPr="00370459" w:rsidRDefault="00AC00DC" w:rsidP="00AC00DC">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Implementation &amp; creativity</w:t>
            </w:r>
            <w:r w:rsidRPr="00370459">
              <w:rPr>
                <w:rFonts w:asciiTheme="majorHAnsi" w:eastAsia="Arial" w:hAnsiTheme="majorHAnsi" w:cstheme="majorHAnsi"/>
                <w:b/>
                <w:color w:val="000000" w:themeColor="text1"/>
                <w:sz w:val="22"/>
              </w:rPr>
              <w:tab/>
              <w:t xml:space="preserve"> (1-10 points)</w:t>
            </w:r>
          </w:p>
          <w:p w14:paraId="57013A7B" w14:textId="4717BDCF" w:rsidR="00AC00DC" w:rsidRPr="00370459" w:rsidRDefault="00AC00DC" w:rsidP="00AC00DC">
            <w:pPr>
              <w:pStyle w:val="TableContents"/>
              <w:snapToGrid w:val="0"/>
              <w:rPr>
                <w:rFonts w:asciiTheme="majorHAnsi" w:hAnsiTheme="majorHAnsi" w:cstheme="majorHAnsi"/>
                <w:b/>
                <w:sz w:val="22"/>
                <w:szCs w:val="22"/>
              </w:rPr>
            </w:pPr>
            <w:r w:rsidRPr="00370459">
              <w:rPr>
                <w:rFonts w:asciiTheme="majorHAnsi" w:hAnsiTheme="majorHAnsi" w:cstheme="majorHAnsi"/>
                <w:color w:val="000000" w:themeColor="text1"/>
                <w:sz w:val="22"/>
                <w:szCs w:val="22"/>
              </w:rPr>
              <w:t>Please give us a detailed explanation of your implementation for the campaign. Include screenshots to help us visualize campaigns. Provide information on the creativity of the campaign.</w:t>
            </w:r>
          </w:p>
        </w:tc>
      </w:tr>
      <w:tr w:rsidR="00AC00DC" w:rsidRPr="00370459" w14:paraId="01E91CDE"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03504E0B" w14:textId="77777777" w:rsidR="00CA4345" w:rsidRDefault="00CA4345" w:rsidP="00CA4345">
            <w:pPr>
              <w:pStyle w:val="NormalWeb"/>
              <w:rPr>
                <w:rFonts w:asciiTheme="majorHAnsi" w:hAnsiTheme="majorHAnsi" w:cstheme="majorHAnsi"/>
              </w:rPr>
            </w:pPr>
            <w:r w:rsidRPr="00CA4345">
              <w:rPr>
                <w:rFonts w:asciiTheme="majorHAnsi" w:hAnsiTheme="majorHAnsi" w:cstheme="majorHAnsi"/>
              </w:rPr>
              <w:t xml:space="preserve">To locally adapt the campaign, we utilized the most popular social platforms and search engines in Poland. We concentrated on two primary digital channels: Google Ads and Meta Ads. </w:t>
            </w:r>
          </w:p>
          <w:p w14:paraId="35087CF1" w14:textId="710EFE70" w:rsidR="00CA4345" w:rsidRPr="00CA4345" w:rsidRDefault="00CA4345" w:rsidP="00CA4345">
            <w:pPr>
              <w:pStyle w:val="NormalWeb"/>
              <w:rPr>
                <w:rFonts w:asciiTheme="majorHAnsi" w:hAnsiTheme="majorHAnsi" w:cstheme="majorHAnsi"/>
              </w:rPr>
            </w:pPr>
            <w:r>
              <w:rPr>
                <w:rFonts w:asciiTheme="majorHAnsi" w:hAnsiTheme="majorHAnsi" w:cstheme="majorHAnsi"/>
              </w:rPr>
              <w:t>Across them, w</w:t>
            </w:r>
            <w:r w:rsidRPr="00CA4345">
              <w:rPr>
                <w:rFonts w:asciiTheme="majorHAnsi" w:hAnsiTheme="majorHAnsi" w:cstheme="majorHAnsi"/>
              </w:rPr>
              <w:t xml:space="preserve">e employed various Google campaign types, including Search, Performance Max, Demand Gen, and YouTube campaigns. On Meta Ads, we developed a strategic funnel to target different stages of the customer journey, starting with top-of-funnel traffic campaigns to build awareness, followed by conversion-focused campaigns to generate leads. We also incorporated lead generation campaigns with instant forms. </w:t>
            </w:r>
          </w:p>
          <w:p w14:paraId="423018CF" w14:textId="49E4E5B2" w:rsidR="005902D1" w:rsidRPr="00370459" w:rsidRDefault="007C01CB" w:rsidP="007C01CB">
            <w:pPr>
              <w:rPr>
                <w:rFonts w:asciiTheme="majorHAnsi" w:hAnsiTheme="majorHAnsi" w:cstheme="majorHAnsi"/>
              </w:rPr>
            </w:pPr>
            <w:r w:rsidRPr="00370459">
              <w:rPr>
                <w:rFonts w:asciiTheme="majorHAnsi" w:hAnsiTheme="majorHAnsi" w:cstheme="majorHAnsi"/>
              </w:rPr>
              <w:t>We also d</w:t>
            </w:r>
            <w:r w:rsidR="005902D1" w:rsidRPr="00370459">
              <w:rPr>
                <w:rFonts w:asciiTheme="majorHAnsi" w:hAnsiTheme="majorHAnsi" w:cstheme="majorHAnsi"/>
              </w:rPr>
              <w:t xml:space="preserve">esigned a dedicated landing page to educate potential customers about </w:t>
            </w:r>
            <w:r w:rsidR="00941C8A" w:rsidRPr="00370459">
              <w:rPr>
                <w:rFonts w:asciiTheme="majorHAnsi" w:hAnsiTheme="majorHAnsi" w:cstheme="majorHAnsi"/>
              </w:rPr>
              <w:t>SunRoof</w:t>
            </w:r>
            <w:r w:rsidR="005902D1" w:rsidRPr="00370459">
              <w:rPr>
                <w:rFonts w:asciiTheme="majorHAnsi" w:hAnsiTheme="majorHAnsi" w:cstheme="majorHAnsi"/>
              </w:rPr>
              <w:t>’s solar roofs</w:t>
            </w:r>
            <w:r w:rsidR="0060751E">
              <w:rPr>
                <w:rFonts w:asciiTheme="majorHAnsi" w:hAnsiTheme="majorHAnsi" w:cstheme="majorHAnsi"/>
              </w:rPr>
              <w:t xml:space="preserve">: </w:t>
            </w:r>
            <w:hyperlink r:id="rId23" w:history="1">
              <w:r w:rsidR="0060751E" w:rsidRPr="00A53978">
                <w:rPr>
                  <w:rStyle w:val="Hyperlink"/>
                  <w:rFonts w:asciiTheme="majorHAnsi" w:hAnsiTheme="majorHAnsi" w:cstheme="majorHAnsi"/>
                </w:rPr>
                <w:t>https://offers.sunroof.se/pl-lp/nowy-dach-solarny/</w:t>
              </w:r>
            </w:hyperlink>
            <w:r w:rsidR="0060751E">
              <w:rPr>
                <w:rFonts w:asciiTheme="majorHAnsi" w:hAnsiTheme="majorHAnsi" w:cstheme="majorHAnsi"/>
              </w:rPr>
              <w:t xml:space="preserve"> </w:t>
            </w:r>
          </w:p>
          <w:p w14:paraId="6050D1EF" w14:textId="77777777" w:rsidR="007C01CB" w:rsidRDefault="007C01CB" w:rsidP="007C01CB">
            <w:pPr>
              <w:pStyle w:val="TableContents"/>
              <w:snapToGrid w:val="0"/>
              <w:rPr>
                <w:rFonts w:asciiTheme="majorHAnsi" w:hAnsiTheme="majorHAnsi" w:cstheme="majorHAnsi"/>
              </w:rPr>
            </w:pPr>
          </w:p>
          <w:p w14:paraId="5612E284" w14:textId="42A16AA6" w:rsidR="0060751E" w:rsidRDefault="0060751E" w:rsidP="007C01CB">
            <w:pPr>
              <w:pStyle w:val="TableContents"/>
              <w:snapToGrid w:val="0"/>
              <w:rPr>
                <w:rFonts w:asciiTheme="majorHAnsi" w:hAnsiTheme="majorHAnsi" w:cstheme="majorHAnsi"/>
              </w:rPr>
            </w:pPr>
            <w:r w:rsidRPr="0060751E">
              <w:rPr>
                <w:rFonts w:asciiTheme="majorHAnsi" w:hAnsiTheme="majorHAnsi" w:cstheme="majorHAnsi"/>
                <w:noProof/>
              </w:rPr>
              <w:drawing>
                <wp:inline distT="0" distB="0" distL="0" distR="0" wp14:anchorId="45852FB5" wp14:editId="2183FE95">
                  <wp:extent cx="5779135" cy="3651250"/>
                  <wp:effectExtent l="0" t="0" r="0" b="6350"/>
                  <wp:docPr id="176017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72891" name=""/>
                          <pic:cNvPicPr/>
                        </pic:nvPicPr>
                        <pic:blipFill>
                          <a:blip r:embed="rId24"/>
                          <a:stretch>
                            <a:fillRect/>
                          </a:stretch>
                        </pic:blipFill>
                        <pic:spPr>
                          <a:xfrm>
                            <a:off x="0" y="0"/>
                            <a:ext cx="5779135" cy="3651250"/>
                          </a:xfrm>
                          <a:prstGeom prst="rect">
                            <a:avLst/>
                          </a:prstGeom>
                        </pic:spPr>
                      </pic:pic>
                    </a:graphicData>
                  </a:graphic>
                </wp:inline>
              </w:drawing>
            </w:r>
          </w:p>
          <w:p w14:paraId="3A1EAC6B" w14:textId="77777777" w:rsidR="0060751E" w:rsidRPr="00370459" w:rsidRDefault="0060751E" w:rsidP="007C01CB">
            <w:pPr>
              <w:pStyle w:val="TableContents"/>
              <w:snapToGrid w:val="0"/>
              <w:rPr>
                <w:rFonts w:asciiTheme="majorHAnsi" w:hAnsiTheme="majorHAnsi" w:cstheme="majorHAnsi"/>
              </w:rPr>
            </w:pPr>
          </w:p>
          <w:p w14:paraId="36E9EB59" w14:textId="6F39CD81" w:rsidR="007C01CB" w:rsidRDefault="00667BA1" w:rsidP="007C01CB">
            <w:pPr>
              <w:pStyle w:val="TableContents"/>
              <w:snapToGrid w:val="0"/>
              <w:rPr>
                <w:rFonts w:asciiTheme="majorHAnsi" w:hAnsiTheme="majorHAnsi" w:cstheme="majorHAnsi"/>
              </w:rPr>
            </w:pPr>
            <w:r>
              <w:rPr>
                <w:rFonts w:asciiTheme="majorHAnsi" w:hAnsiTheme="majorHAnsi" w:cstheme="majorHAnsi"/>
              </w:rPr>
              <w:t>We also c</w:t>
            </w:r>
            <w:r w:rsidR="005902D1" w:rsidRPr="00370459">
              <w:rPr>
                <w:rFonts w:asciiTheme="majorHAnsi" w:hAnsiTheme="majorHAnsi" w:cstheme="majorHAnsi"/>
              </w:rPr>
              <w:t>reated comparison ads that clearly illustrated the advantages of solar roofs, making the choice obvious for the target audience</w:t>
            </w:r>
            <w:r>
              <w:rPr>
                <w:rFonts w:asciiTheme="majorHAnsi" w:hAnsiTheme="majorHAnsi" w:cstheme="majorHAnsi"/>
              </w:rPr>
              <w:t xml:space="preserve"> – the ads </w:t>
            </w:r>
            <w:r w:rsidR="00FD14B7">
              <w:rPr>
                <w:rFonts w:asciiTheme="majorHAnsi" w:hAnsiTheme="majorHAnsi" w:cstheme="majorHAnsi"/>
              </w:rPr>
              <w:t>highlight</w:t>
            </w:r>
            <w:r w:rsidR="005902D1" w:rsidRPr="00370459">
              <w:rPr>
                <w:rFonts w:asciiTheme="majorHAnsi" w:hAnsiTheme="majorHAnsi" w:cstheme="majorHAnsi"/>
              </w:rPr>
              <w:t xml:space="preserve"> the benefits of solar roofs over traditional panels.</w:t>
            </w:r>
          </w:p>
          <w:p w14:paraId="623049BF" w14:textId="181DA37B" w:rsidR="0060751E" w:rsidRPr="00370459" w:rsidRDefault="00667BA1" w:rsidP="007C01CB">
            <w:pPr>
              <w:pStyle w:val="TableContents"/>
              <w:snapToGrid w:val="0"/>
              <w:rPr>
                <w:rFonts w:asciiTheme="majorHAnsi" w:hAnsiTheme="majorHAnsi" w:cstheme="majorHAnsi"/>
              </w:rPr>
            </w:pPr>
            <w:r w:rsidRPr="00667BA1">
              <w:rPr>
                <w:rFonts w:asciiTheme="majorHAnsi" w:hAnsiTheme="majorHAnsi" w:cstheme="majorHAnsi"/>
                <w:noProof/>
              </w:rPr>
              <w:lastRenderedPageBreak/>
              <w:drawing>
                <wp:inline distT="0" distB="0" distL="0" distR="0" wp14:anchorId="441553EA" wp14:editId="014114A0">
                  <wp:extent cx="5779135" cy="2177415"/>
                  <wp:effectExtent l="0" t="0" r="0" b="0"/>
                  <wp:docPr id="151231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3073" name=""/>
                          <pic:cNvPicPr/>
                        </pic:nvPicPr>
                        <pic:blipFill>
                          <a:blip r:embed="rId25"/>
                          <a:stretch>
                            <a:fillRect/>
                          </a:stretch>
                        </pic:blipFill>
                        <pic:spPr>
                          <a:xfrm>
                            <a:off x="0" y="0"/>
                            <a:ext cx="5779135" cy="2177415"/>
                          </a:xfrm>
                          <a:prstGeom prst="rect">
                            <a:avLst/>
                          </a:prstGeom>
                        </pic:spPr>
                      </pic:pic>
                    </a:graphicData>
                  </a:graphic>
                </wp:inline>
              </w:drawing>
            </w:r>
          </w:p>
          <w:p w14:paraId="1394D42F" w14:textId="6502491A" w:rsidR="00AC00DC" w:rsidRPr="00370459" w:rsidRDefault="00667BA1" w:rsidP="007C01CB">
            <w:pPr>
              <w:rPr>
                <w:rFonts w:asciiTheme="majorHAnsi" w:hAnsiTheme="majorHAnsi" w:cstheme="majorHAnsi"/>
              </w:rPr>
            </w:pPr>
            <w:r w:rsidRPr="00667BA1">
              <w:rPr>
                <w:rFonts w:asciiTheme="majorHAnsi" w:hAnsiTheme="majorHAnsi" w:cstheme="majorHAnsi"/>
                <w:noProof/>
              </w:rPr>
              <w:drawing>
                <wp:inline distT="0" distB="0" distL="0" distR="0" wp14:anchorId="23BB48DB" wp14:editId="62E6CE4D">
                  <wp:extent cx="5779135" cy="2456180"/>
                  <wp:effectExtent l="0" t="0" r="0" b="0"/>
                  <wp:docPr id="134119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2787" name=""/>
                          <pic:cNvPicPr/>
                        </pic:nvPicPr>
                        <pic:blipFill>
                          <a:blip r:embed="rId26"/>
                          <a:stretch>
                            <a:fillRect/>
                          </a:stretch>
                        </pic:blipFill>
                        <pic:spPr>
                          <a:xfrm>
                            <a:off x="0" y="0"/>
                            <a:ext cx="5779135" cy="2456180"/>
                          </a:xfrm>
                          <a:prstGeom prst="rect">
                            <a:avLst/>
                          </a:prstGeom>
                        </pic:spPr>
                      </pic:pic>
                    </a:graphicData>
                  </a:graphic>
                </wp:inline>
              </w:drawing>
            </w:r>
          </w:p>
          <w:p w14:paraId="3E37E8C2" w14:textId="67440419" w:rsidR="007C01CB" w:rsidRPr="00370459" w:rsidRDefault="007C01CB" w:rsidP="00CA4345">
            <w:pPr>
              <w:pStyle w:val="NormalWeb"/>
              <w:rPr>
                <w:rFonts w:asciiTheme="majorHAnsi" w:hAnsiTheme="majorHAnsi" w:cstheme="majorHAnsi"/>
              </w:rPr>
            </w:pPr>
            <w:r w:rsidRPr="00370459">
              <w:rPr>
                <w:rFonts w:asciiTheme="majorHAnsi" w:hAnsiTheme="majorHAnsi" w:cstheme="majorHAnsi"/>
              </w:rPr>
              <w:t>To further enhance their brand awareness, our client collaborated with renowned Polish TV personality and traveler Martyna Wojciechowska, who runs a foundation for single mothers called UNAWEZA. SunRoof sponsored the roof for one of the foundation's new buildings, a gesture that was very well received by the public.</w:t>
            </w:r>
          </w:p>
        </w:tc>
      </w:tr>
      <w:tr w:rsidR="00067C67" w:rsidRPr="00370459" w14:paraId="0CFF56FD"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AB8CE20" w14:textId="77777777" w:rsidR="00067C67" w:rsidRPr="00370459" w:rsidRDefault="00067C67" w:rsidP="00067C67">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Details of any challenges faced and how these were overcome (1-10 points)</w:t>
            </w:r>
          </w:p>
          <w:p w14:paraId="087BB5EF" w14:textId="5EC86D87" w:rsidR="00067C67" w:rsidRPr="00370459" w:rsidRDefault="00067C67" w:rsidP="00067C67">
            <w:pPr>
              <w:pStyle w:val="TableContents"/>
              <w:snapToGrid w:val="0"/>
              <w:rPr>
                <w:rFonts w:asciiTheme="majorHAnsi" w:eastAsia="Arial" w:hAnsiTheme="majorHAnsi" w:cstheme="majorHAnsi"/>
                <w:b/>
                <w:color w:val="000000" w:themeColor="text1"/>
                <w:sz w:val="22"/>
              </w:rPr>
            </w:pPr>
            <w:r w:rsidRPr="00370459">
              <w:rPr>
                <w:rFonts w:asciiTheme="majorHAnsi" w:hAnsiTheme="majorHAnsi" w:cstheme="majorHAnsi"/>
                <w:bCs/>
                <w:color w:val="000000" w:themeColor="text1"/>
                <w:sz w:val="22"/>
                <w:szCs w:val="22"/>
              </w:rPr>
              <w:t xml:space="preserve">What challenges were unique to you and how have you overcome them. What was </w:t>
            </w:r>
            <w:proofErr w:type="gramStart"/>
            <w:r w:rsidRPr="00370459">
              <w:rPr>
                <w:rFonts w:asciiTheme="majorHAnsi" w:hAnsiTheme="majorHAnsi" w:cstheme="majorHAnsi"/>
                <w:bCs/>
                <w:color w:val="000000" w:themeColor="text1"/>
                <w:sz w:val="22"/>
                <w:szCs w:val="22"/>
              </w:rPr>
              <w:t>the end result</w:t>
            </w:r>
            <w:proofErr w:type="gramEnd"/>
            <w:r w:rsidRPr="00370459">
              <w:rPr>
                <w:rFonts w:asciiTheme="majorHAnsi" w:hAnsiTheme="majorHAnsi" w:cstheme="majorHAnsi"/>
                <w:bCs/>
                <w:color w:val="000000" w:themeColor="text1"/>
                <w:sz w:val="22"/>
                <w:szCs w:val="22"/>
              </w:rPr>
              <w:t xml:space="preserve"> of overcoming these challenges?</w:t>
            </w:r>
          </w:p>
        </w:tc>
      </w:tr>
      <w:tr w:rsidR="00067C67" w:rsidRPr="00370459" w14:paraId="58545F34"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100F5BBD" w14:textId="77777777" w:rsidR="00CA4345" w:rsidRPr="00CA4345" w:rsidRDefault="00CA4345" w:rsidP="00CA4345">
            <w:pPr>
              <w:pStyle w:val="NormalWeb"/>
              <w:rPr>
                <w:rFonts w:asciiTheme="majorHAnsi" w:hAnsiTheme="majorHAnsi" w:cstheme="majorHAnsi"/>
              </w:rPr>
            </w:pPr>
            <w:r w:rsidRPr="00CA4345">
              <w:rPr>
                <w:rFonts w:asciiTheme="majorHAnsi" w:hAnsiTheme="majorHAnsi" w:cstheme="majorHAnsi"/>
              </w:rPr>
              <w:t>The biggest challenge we faced was twofold:</w:t>
            </w:r>
          </w:p>
          <w:p w14:paraId="383F0AA6" w14:textId="55F15A72" w:rsidR="00CA4345" w:rsidRPr="00CA4345" w:rsidRDefault="00CA4345" w:rsidP="00CA4345">
            <w:pPr>
              <w:numPr>
                <w:ilvl w:val="0"/>
                <w:numId w:val="10"/>
              </w:numPr>
              <w:spacing w:before="100" w:beforeAutospacing="1" w:after="100" w:afterAutospacing="1"/>
              <w:rPr>
                <w:rFonts w:asciiTheme="majorHAnsi" w:hAnsiTheme="majorHAnsi" w:cstheme="majorHAnsi"/>
              </w:rPr>
            </w:pPr>
            <w:r w:rsidRPr="00CA4345">
              <w:rPr>
                <w:rFonts w:asciiTheme="majorHAnsi" w:hAnsiTheme="majorHAnsi" w:cstheme="majorHAnsi"/>
              </w:rPr>
              <w:t>A declining search demand, which hindered our efforts to increase search volume</w:t>
            </w:r>
            <w:r>
              <w:rPr>
                <w:rFonts w:asciiTheme="majorHAnsi" w:hAnsiTheme="majorHAnsi" w:cstheme="majorHAnsi"/>
              </w:rPr>
              <w:t>;</w:t>
            </w:r>
          </w:p>
          <w:p w14:paraId="6588437E" w14:textId="3A4D3F27" w:rsidR="00CA4345" w:rsidRPr="00CA4345" w:rsidRDefault="00CA4345" w:rsidP="00CA4345">
            <w:pPr>
              <w:numPr>
                <w:ilvl w:val="0"/>
                <w:numId w:val="10"/>
              </w:numPr>
              <w:spacing w:before="100" w:beforeAutospacing="1" w:after="100" w:afterAutospacing="1"/>
              <w:rPr>
                <w:rFonts w:asciiTheme="majorHAnsi" w:hAnsiTheme="majorHAnsi" w:cstheme="majorHAnsi"/>
              </w:rPr>
            </w:pPr>
            <w:r w:rsidRPr="00CA4345">
              <w:rPr>
                <w:rFonts w:asciiTheme="majorHAnsi" w:hAnsiTheme="majorHAnsi" w:cstheme="majorHAnsi"/>
              </w:rPr>
              <w:t>Polish consumers' reservations about investing in premium products during a period of mild market recession</w:t>
            </w:r>
            <w:r>
              <w:rPr>
                <w:rFonts w:asciiTheme="majorHAnsi" w:hAnsiTheme="majorHAnsi" w:cstheme="majorHAnsi"/>
              </w:rPr>
              <w:t>;</w:t>
            </w:r>
          </w:p>
          <w:p w14:paraId="78F7448F" w14:textId="1D1F86D2" w:rsidR="00CA4345" w:rsidRDefault="00CA4345" w:rsidP="00CA4345">
            <w:pPr>
              <w:pStyle w:val="NormalWeb"/>
              <w:rPr>
                <w:rFonts w:asciiTheme="majorHAnsi" w:hAnsiTheme="majorHAnsi" w:cstheme="majorHAnsi"/>
              </w:rPr>
            </w:pPr>
            <w:r w:rsidRPr="00126EC8">
              <w:rPr>
                <w:rFonts w:asciiTheme="majorHAnsi" w:hAnsiTheme="majorHAnsi" w:cstheme="majorHAnsi"/>
                <w:noProof/>
              </w:rPr>
              <w:lastRenderedPageBreak/>
              <w:drawing>
                <wp:anchor distT="0" distB="0" distL="114300" distR="114300" simplePos="0" relativeHeight="251659264" behindDoc="0" locked="0" layoutInCell="1" allowOverlap="1" wp14:anchorId="55A5CAE6" wp14:editId="3A3F613A">
                  <wp:simplePos x="0" y="0"/>
                  <wp:positionH relativeFrom="column">
                    <wp:posOffset>-29845</wp:posOffset>
                  </wp:positionH>
                  <wp:positionV relativeFrom="paragraph">
                    <wp:posOffset>706120</wp:posOffset>
                  </wp:positionV>
                  <wp:extent cx="1871980" cy="2064385"/>
                  <wp:effectExtent l="0" t="0" r="0" b="5715"/>
                  <wp:wrapSquare wrapText="bothSides"/>
                  <wp:docPr id="107383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08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1980" cy="206438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To address both, w</w:t>
            </w:r>
            <w:r w:rsidRPr="00370459">
              <w:rPr>
                <w:rFonts w:asciiTheme="majorHAnsi" w:hAnsiTheme="majorHAnsi" w:cstheme="majorHAnsi"/>
              </w:rPr>
              <w:t>e created a series of ads illustrating that solar roofs are not only an elegant and energy-efficient solution but also affordable for everyone. We integrated this narrative into all our campaign materials to ensure it resonated with our target audience.</w:t>
            </w:r>
          </w:p>
          <w:p w14:paraId="410E1E1B" w14:textId="77777777" w:rsidR="00CA4345" w:rsidRDefault="00CA4345" w:rsidP="00CA4345">
            <w:pPr>
              <w:pStyle w:val="NormalWeb"/>
              <w:rPr>
                <w:rFonts w:asciiTheme="majorHAnsi" w:hAnsiTheme="majorHAnsi" w:cstheme="majorHAnsi"/>
              </w:rPr>
            </w:pPr>
            <w:r w:rsidRPr="00941C8A">
              <w:rPr>
                <w:rFonts w:asciiTheme="majorHAnsi" w:hAnsiTheme="majorHAnsi" w:cstheme="majorHAnsi"/>
              </w:rPr>
              <w:t>Additionally, we designed a holistic marketing funnel to: A) reach as wide (yet relevant) an audience as possible, B) educate clients about the advantages of SunRoof and convert them into informed, ready-to-invest leads for the sales team, and C) maximize potential customer reach within our limited budget. We knew that effective visuals and storytelling could significantly enhance our camp</w:t>
            </w:r>
            <w:r>
              <w:rPr>
                <w:rFonts w:asciiTheme="majorHAnsi" w:hAnsiTheme="majorHAnsi" w:cstheme="majorHAnsi"/>
              </w:rPr>
              <w:t>a</w:t>
            </w:r>
            <w:r w:rsidRPr="00941C8A">
              <w:rPr>
                <w:rFonts w:asciiTheme="majorHAnsi" w:hAnsiTheme="majorHAnsi" w:cstheme="majorHAnsi"/>
              </w:rPr>
              <w:t>igns' efficiency.</w:t>
            </w:r>
          </w:p>
          <w:p w14:paraId="303ABC3E" w14:textId="79E143F4" w:rsidR="00067C67" w:rsidRPr="00370459" w:rsidRDefault="00067C67" w:rsidP="005C6CC1">
            <w:pPr>
              <w:pStyle w:val="NormalWeb"/>
              <w:rPr>
                <w:rFonts w:asciiTheme="majorHAnsi" w:hAnsiTheme="majorHAnsi" w:cstheme="majorHAnsi"/>
              </w:rPr>
            </w:pPr>
          </w:p>
        </w:tc>
      </w:tr>
      <w:tr w:rsidR="00AC00DC" w:rsidRPr="00370459" w14:paraId="730F90B7"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1AE8DA6" w14:textId="77777777" w:rsidR="00AC00DC" w:rsidRPr="00370459" w:rsidRDefault="00AC00DC" w:rsidP="00AC00DC">
            <w:pPr>
              <w:pStyle w:val="TableContents"/>
              <w:snapToGrid w:val="0"/>
              <w:rPr>
                <w:rFonts w:asciiTheme="majorHAnsi" w:eastAsia="Arial" w:hAnsiTheme="majorHAnsi" w:cstheme="majorHAnsi"/>
                <w:color w:val="000000" w:themeColor="text1"/>
                <w:sz w:val="22"/>
              </w:rPr>
            </w:pPr>
            <w:r w:rsidRPr="00370459">
              <w:rPr>
                <w:rFonts w:asciiTheme="majorHAnsi" w:eastAsia="Arial" w:hAnsiTheme="majorHAnsi" w:cstheme="majorHAnsi"/>
                <w:b/>
                <w:color w:val="000000" w:themeColor="text1"/>
                <w:sz w:val="22"/>
              </w:rPr>
              <w:lastRenderedPageBreak/>
              <w:t>Results &amp; evaluation (1-10 points)</w:t>
            </w:r>
          </w:p>
          <w:p w14:paraId="4AE5F5B2" w14:textId="107CEA88" w:rsidR="00AC00DC" w:rsidRPr="00370459" w:rsidRDefault="00AC00DC" w:rsidP="00AC00DC">
            <w:pPr>
              <w:pStyle w:val="TableContents"/>
              <w:snapToGrid w:val="0"/>
              <w:rPr>
                <w:rFonts w:asciiTheme="majorHAnsi" w:hAnsiTheme="majorHAnsi" w:cstheme="majorHAnsi"/>
                <w:b/>
                <w:sz w:val="22"/>
                <w:szCs w:val="22"/>
              </w:rPr>
            </w:pPr>
            <w:r w:rsidRPr="00370459">
              <w:rPr>
                <w:rFonts w:asciiTheme="majorHAnsi" w:hAnsiTheme="majorHAnsi" w:cstheme="majorHAnsi"/>
                <w:color w:val="000000" w:themeColor="text1"/>
                <w:sz w:val="22"/>
                <w:szCs w:val="22"/>
              </w:rPr>
              <w:t>Please relate these to the objectives and targets stated above. Provide actual numbers rather than percentages wherever possible.</w:t>
            </w:r>
          </w:p>
        </w:tc>
      </w:tr>
      <w:tr w:rsidR="00AC00DC" w:rsidRPr="00370459" w14:paraId="085811E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60B5E855" w14:textId="1BF36FFA" w:rsidR="005902D1" w:rsidRPr="00370459" w:rsidRDefault="005902D1" w:rsidP="005C6CC1">
            <w:pPr>
              <w:pStyle w:val="ListParagraph"/>
              <w:numPr>
                <w:ilvl w:val="0"/>
                <w:numId w:val="1"/>
              </w:numPr>
              <w:rPr>
                <w:rFonts w:asciiTheme="majorHAnsi" w:hAnsiTheme="majorHAnsi" w:cstheme="majorHAnsi"/>
              </w:rPr>
            </w:pPr>
            <w:r w:rsidRPr="00370459">
              <w:rPr>
                <w:rStyle w:val="Strong"/>
                <w:rFonts w:asciiTheme="majorHAnsi" w:hAnsiTheme="majorHAnsi" w:cstheme="majorHAnsi"/>
              </w:rPr>
              <w:t>Increased Lead Volume:</w:t>
            </w:r>
            <w:r w:rsidRPr="00370459">
              <w:rPr>
                <w:rFonts w:asciiTheme="majorHAnsi" w:hAnsiTheme="majorHAnsi" w:cstheme="majorHAnsi"/>
              </w:rPr>
              <w:t xml:space="preserve"> </w:t>
            </w:r>
            <w:r w:rsidR="005C6CC1" w:rsidRPr="00370459">
              <w:rPr>
                <w:rFonts w:asciiTheme="majorHAnsi" w:hAnsiTheme="majorHAnsi" w:cstheme="majorHAnsi"/>
              </w:rPr>
              <w:t>d</w:t>
            </w:r>
            <w:r w:rsidRPr="00370459">
              <w:rPr>
                <w:rFonts w:asciiTheme="majorHAnsi" w:hAnsiTheme="majorHAnsi" w:cstheme="majorHAnsi"/>
              </w:rPr>
              <w:t xml:space="preserve">espite the challenges, we achieved our goal of generating </w:t>
            </w:r>
            <w:r w:rsidR="005C6CC1" w:rsidRPr="00370459">
              <w:rPr>
                <w:rFonts w:asciiTheme="majorHAnsi" w:hAnsiTheme="majorHAnsi" w:cstheme="majorHAnsi"/>
              </w:rPr>
              <w:t>generating 1707 leads in total and reducing the CPL to €24</w:t>
            </w:r>
            <w:r w:rsidRPr="00370459">
              <w:rPr>
                <w:rFonts w:asciiTheme="majorHAnsi" w:hAnsiTheme="majorHAnsi" w:cstheme="majorHAnsi"/>
              </w:rPr>
              <w:t>, surpassing our target.</w:t>
            </w:r>
          </w:p>
          <w:p w14:paraId="738E39CB" w14:textId="4BB1A66A" w:rsidR="005C6CC1" w:rsidRPr="00370459" w:rsidRDefault="005C6CC1" w:rsidP="005C6CC1">
            <w:pPr>
              <w:rPr>
                <w:rFonts w:asciiTheme="majorHAnsi" w:hAnsiTheme="majorHAnsi" w:cstheme="majorHAnsi"/>
              </w:rPr>
            </w:pPr>
            <w:r w:rsidRPr="00370459">
              <w:rPr>
                <w:rFonts w:asciiTheme="majorHAnsi" w:hAnsiTheme="majorHAnsi" w:cstheme="majorHAnsi"/>
                <w:noProof/>
              </w:rPr>
              <w:drawing>
                <wp:inline distT="0" distB="0" distL="0" distR="0" wp14:anchorId="794A0027" wp14:editId="26F4DB98">
                  <wp:extent cx="5779135" cy="1369060"/>
                  <wp:effectExtent l="0" t="0" r="0" b="2540"/>
                  <wp:docPr id="53771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3804" name=""/>
                          <pic:cNvPicPr/>
                        </pic:nvPicPr>
                        <pic:blipFill>
                          <a:blip r:embed="rId28"/>
                          <a:stretch>
                            <a:fillRect/>
                          </a:stretch>
                        </pic:blipFill>
                        <pic:spPr>
                          <a:xfrm>
                            <a:off x="0" y="0"/>
                            <a:ext cx="5779135" cy="1369060"/>
                          </a:xfrm>
                          <a:prstGeom prst="rect">
                            <a:avLst/>
                          </a:prstGeom>
                        </pic:spPr>
                      </pic:pic>
                    </a:graphicData>
                  </a:graphic>
                </wp:inline>
              </w:drawing>
            </w:r>
          </w:p>
          <w:p w14:paraId="3D9EEB62" w14:textId="27ED73DE" w:rsidR="005902D1" w:rsidRPr="00370459" w:rsidRDefault="005902D1" w:rsidP="005C6CC1">
            <w:pPr>
              <w:pStyle w:val="ListParagraph"/>
              <w:numPr>
                <w:ilvl w:val="0"/>
                <w:numId w:val="1"/>
              </w:numPr>
              <w:rPr>
                <w:rFonts w:asciiTheme="majorHAnsi" w:hAnsiTheme="majorHAnsi" w:cstheme="majorHAnsi"/>
              </w:rPr>
            </w:pPr>
            <w:r w:rsidRPr="00370459">
              <w:rPr>
                <w:rStyle w:val="Strong"/>
                <w:rFonts w:asciiTheme="majorHAnsi" w:hAnsiTheme="majorHAnsi" w:cstheme="majorHAnsi"/>
              </w:rPr>
              <w:t>Improved Lead Quality:</w:t>
            </w:r>
            <w:r w:rsidRPr="00370459">
              <w:rPr>
                <w:rFonts w:asciiTheme="majorHAnsi" w:hAnsiTheme="majorHAnsi" w:cstheme="majorHAnsi"/>
              </w:rPr>
              <w:t xml:space="preserve"> The quality of leads significantly improved, leading to higher conversion rates and increased sales.</w:t>
            </w:r>
            <w:r w:rsidR="005C6CC1" w:rsidRPr="00370459">
              <w:rPr>
                <w:rFonts w:asciiTheme="majorHAnsi" w:hAnsiTheme="majorHAnsi" w:cstheme="majorHAnsi"/>
              </w:rPr>
              <w:t xml:space="preserve"> In Q2 we generated 27 sold roofs in total for Poland, setting the new record and going significanlty over the average we had of less than 15 roofs per quarters</w:t>
            </w:r>
          </w:p>
          <w:p w14:paraId="3E240EC9" w14:textId="74AB3ECF" w:rsidR="00AC00DC" w:rsidRPr="00370459" w:rsidRDefault="005C6CC1" w:rsidP="00370459">
            <w:pPr>
              <w:pStyle w:val="ListParagraph"/>
              <w:numPr>
                <w:ilvl w:val="0"/>
                <w:numId w:val="1"/>
              </w:numPr>
              <w:rPr>
                <w:rFonts w:asciiTheme="majorHAnsi" w:hAnsiTheme="majorHAnsi" w:cstheme="majorHAnsi"/>
              </w:rPr>
            </w:pPr>
            <w:r w:rsidRPr="00370459">
              <w:rPr>
                <w:rStyle w:val="Strong"/>
                <w:rFonts w:asciiTheme="majorHAnsi" w:hAnsiTheme="majorHAnsi" w:cstheme="majorHAnsi"/>
              </w:rPr>
              <w:t xml:space="preserve">We manged </w:t>
            </w:r>
            <w:r w:rsidR="005902D1" w:rsidRPr="00370459">
              <w:rPr>
                <w:rFonts w:asciiTheme="majorHAnsi" w:hAnsiTheme="majorHAnsi" w:cstheme="majorHAnsi"/>
              </w:rPr>
              <w:t xml:space="preserve">to </w:t>
            </w:r>
            <w:r w:rsidRPr="00370459">
              <w:rPr>
                <w:rFonts w:asciiTheme="majorHAnsi" w:hAnsiTheme="majorHAnsi" w:cstheme="majorHAnsi"/>
              </w:rPr>
              <w:t xml:space="preserve">imporve YoY results – in Q2 of 2023 we only generated 1099 leads, in Q2 of 2022 </w:t>
            </w:r>
            <w:r w:rsidR="00941C8A" w:rsidRPr="00370459">
              <w:rPr>
                <w:rFonts w:asciiTheme="majorHAnsi" w:hAnsiTheme="majorHAnsi" w:cstheme="majorHAnsi"/>
              </w:rPr>
              <w:t xml:space="preserve">1362 leads. </w:t>
            </w:r>
          </w:p>
        </w:tc>
      </w:tr>
      <w:tr w:rsidR="00AC00DC" w:rsidRPr="00370459" w14:paraId="0AADDC4A"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AE8ABF1" w14:textId="77777777" w:rsidR="00AC00DC" w:rsidRPr="00370459" w:rsidRDefault="00AC00DC" w:rsidP="00AC00DC">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t>Why should your campaign win? (1-10 points)</w:t>
            </w:r>
          </w:p>
          <w:p w14:paraId="517B8518" w14:textId="5B192B12" w:rsidR="00AC00DC" w:rsidRPr="00370459" w:rsidRDefault="00AC00DC" w:rsidP="00AC00DC">
            <w:pPr>
              <w:pStyle w:val="TableContents"/>
              <w:snapToGrid w:val="0"/>
              <w:rPr>
                <w:rFonts w:asciiTheme="majorHAnsi" w:eastAsia="Arial" w:hAnsiTheme="majorHAnsi" w:cstheme="majorHAnsi"/>
                <w:b/>
                <w:sz w:val="22"/>
                <w:szCs w:val="22"/>
              </w:rPr>
            </w:pPr>
            <w:r w:rsidRPr="00370459">
              <w:rPr>
                <w:rFonts w:asciiTheme="majorHAnsi" w:hAnsiTheme="majorHAnsi" w:cstheme="majorHAnsi"/>
                <w:color w:val="000000" w:themeColor="text1"/>
                <w:sz w:val="22"/>
                <w:szCs w:val="22"/>
              </w:rPr>
              <w:t xml:space="preserve">What do you think sets your campaign apart from the other campaigns being judged? Judges will </w:t>
            </w:r>
            <w:proofErr w:type="gramStart"/>
            <w:r w:rsidRPr="00370459">
              <w:rPr>
                <w:rFonts w:asciiTheme="majorHAnsi" w:hAnsiTheme="majorHAnsi" w:cstheme="majorHAnsi"/>
                <w:color w:val="000000" w:themeColor="text1"/>
                <w:sz w:val="22"/>
                <w:szCs w:val="22"/>
              </w:rPr>
              <w:t>in particular be</w:t>
            </w:r>
            <w:proofErr w:type="gramEnd"/>
            <w:r w:rsidRPr="00370459">
              <w:rPr>
                <w:rFonts w:asciiTheme="majorHAnsi" w:hAnsiTheme="majorHAnsi" w:cstheme="majorHAnsi"/>
                <w:color w:val="000000" w:themeColor="text1"/>
                <w:sz w:val="22"/>
                <w:szCs w:val="22"/>
              </w:rPr>
              <w:t xml:space="preserve"> looking for the thing that makes this campaign different to the others, what is unique?</w:t>
            </w:r>
          </w:p>
        </w:tc>
      </w:tr>
      <w:tr w:rsidR="00AC00DC" w:rsidRPr="00370459" w14:paraId="69DB4397"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6B2652D8" w14:textId="6729E24E" w:rsidR="005902D1" w:rsidRPr="00370459" w:rsidRDefault="007C01CB" w:rsidP="007C01CB">
            <w:pPr>
              <w:pStyle w:val="NormalWeb"/>
              <w:rPr>
                <w:rFonts w:asciiTheme="majorHAnsi" w:hAnsiTheme="majorHAnsi" w:cstheme="majorHAnsi"/>
              </w:rPr>
            </w:pPr>
            <w:r w:rsidRPr="00370459">
              <w:rPr>
                <w:rFonts w:asciiTheme="majorHAnsi" w:hAnsiTheme="majorHAnsi" w:cstheme="majorHAnsi"/>
              </w:rPr>
              <w:t>We believe we should win, because n</w:t>
            </w:r>
            <w:r w:rsidR="005902D1" w:rsidRPr="00370459">
              <w:rPr>
                <w:rFonts w:asciiTheme="majorHAnsi" w:hAnsiTheme="majorHAnsi" w:cstheme="majorHAnsi"/>
              </w:rPr>
              <w:t>ot only did we meet our ambitious</w:t>
            </w:r>
            <w:r w:rsidR="00126EC8" w:rsidRPr="00370459">
              <w:rPr>
                <w:rFonts w:asciiTheme="majorHAnsi" w:hAnsiTheme="majorHAnsi" w:cstheme="majorHAnsi"/>
              </w:rPr>
              <w:t xml:space="preserve"> goa</w:t>
            </w:r>
            <w:r w:rsidR="00A9244C" w:rsidRPr="00370459">
              <w:rPr>
                <w:rFonts w:asciiTheme="majorHAnsi" w:hAnsiTheme="majorHAnsi" w:cstheme="majorHAnsi"/>
              </w:rPr>
              <w:t>l</w:t>
            </w:r>
            <w:r w:rsidR="00126EC8" w:rsidRPr="00370459">
              <w:rPr>
                <w:rFonts w:asciiTheme="majorHAnsi" w:hAnsiTheme="majorHAnsi" w:cstheme="majorHAnsi"/>
              </w:rPr>
              <w:t>, but t</w:t>
            </w:r>
            <w:r w:rsidR="005902D1" w:rsidRPr="00370459">
              <w:rPr>
                <w:rFonts w:asciiTheme="majorHAnsi" w:hAnsiTheme="majorHAnsi" w:cstheme="majorHAnsi"/>
              </w:rPr>
              <w:t>his achievement was made within a highly competitive and seasonally challenging market</w:t>
            </w:r>
            <w:r w:rsidR="00941C8A" w:rsidRPr="00370459">
              <w:rPr>
                <w:rFonts w:asciiTheme="majorHAnsi" w:hAnsiTheme="majorHAnsi" w:cstheme="majorHAnsi"/>
              </w:rPr>
              <w:t xml:space="preserve">. </w:t>
            </w:r>
          </w:p>
          <w:p w14:paraId="38451CFC" w14:textId="1AB93056" w:rsidR="005902D1" w:rsidRPr="00370459" w:rsidRDefault="005902D1" w:rsidP="007C01CB">
            <w:pPr>
              <w:pStyle w:val="NormalWeb"/>
              <w:rPr>
                <w:rFonts w:asciiTheme="majorHAnsi" w:hAnsiTheme="majorHAnsi" w:cstheme="majorHAnsi"/>
              </w:rPr>
            </w:pPr>
            <w:r w:rsidRPr="00370459">
              <w:rPr>
                <w:rFonts w:asciiTheme="majorHAnsi" w:hAnsiTheme="majorHAnsi" w:cstheme="majorHAnsi"/>
              </w:rPr>
              <w:t xml:space="preserve">We </w:t>
            </w:r>
            <w:r w:rsidR="00941C8A" w:rsidRPr="00370459">
              <w:rPr>
                <w:rFonts w:asciiTheme="majorHAnsi" w:hAnsiTheme="majorHAnsi" w:cstheme="majorHAnsi"/>
              </w:rPr>
              <w:t xml:space="preserve">also </w:t>
            </w:r>
            <w:r w:rsidRPr="00370459">
              <w:rPr>
                <w:rFonts w:asciiTheme="majorHAnsi" w:hAnsiTheme="majorHAnsi" w:cstheme="majorHAnsi"/>
              </w:rPr>
              <w:t>accomplished what many consider impossible in lead generation. We significantly increased the volume of leads while also enhancing their quality. This dual focus ensured that our client received not just more leads but better, conversion-ready prospects.</w:t>
            </w:r>
          </w:p>
          <w:p w14:paraId="1496D0DA" w14:textId="207D6541" w:rsidR="005902D1" w:rsidRPr="00370459" w:rsidRDefault="007C01CB" w:rsidP="00370459">
            <w:pPr>
              <w:pStyle w:val="NormalWeb"/>
              <w:jc w:val="center"/>
              <w:rPr>
                <w:rFonts w:asciiTheme="majorHAnsi" w:hAnsiTheme="majorHAnsi" w:cstheme="majorHAnsi"/>
              </w:rPr>
            </w:pPr>
            <w:r w:rsidRPr="00370459">
              <w:rPr>
                <w:rFonts w:asciiTheme="majorHAnsi" w:hAnsiTheme="majorHAnsi" w:cstheme="majorHAnsi"/>
                <w:noProof/>
              </w:rPr>
              <w:lastRenderedPageBreak/>
              <w:drawing>
                <wp:inline distT="0" distB="0" distL="0" distR="0" wp14:anchorId="615256DB" wp14:editId="2EDAED98">
                  <wp:extent cx="3771900" cy="2286000"/>
                  <wp:effectExtent l="0" t="0" r="0" b="0"/>
                  <wp:docPr id="3599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0100" name=""/>
                          <pic:cNvPicPr/>
                        </pic:nvPicPr>
                        <pic:blipFill>
                          <a:blip r:embed="rId29"/>
                          <a:stretch>
                            <a:fillRect/>
                          </a:stretch>
                        </pic:blipFill>
                        <pic:spPr>
                          <a:xfrm>
                            <a:off x="0" y="0"/>
                            <a:ext cx="3771900" cy="2286000"/>
                          </a:xfrm>
                          <a:prstGeom prst="rect">
                            <a:avLst/>
                          </a:prstGeom>
                        </pic:spPr>
                      </pic:pic>
                    </a:graphicData>
                  </a:graphic>
                </wp:inline>
              </w:drawing>
            </w:r>
            <w:r w:rsidR="00941C8A" w:rsidRPr="00370459">
              <w:rPr>
                <w:rFonts w:asciiTheme="majorHAnsi" w:hAnsiTheme="majorHAnsi" w:cstheme="majorHAnsi"/>
              </w:rPr>
              <w:t xml:space="preserve">. </w:t>
            </w:r>
          </w:p>
          <w:p w14:paraId="286DED0C" w14:textId="77777777" w:rsidR="00CA4345" w:rsidRDefault="00941C8A" w:rsidP="007C01CB">
            <w:pPr>
              <w:pStyle w:val="NormalWeb"/>
              <w:rPr>
                <w:rFonts w:asciiTheme="majorHAnsi" w:hAnsiTheme="majorHAnsi" w:cstheme="majorHAnsi"/>
              </w:rPr>
            </w:pPr>
            <w:r w:rsidRPr="00370459">
              <w:rPr>
                <w:rFonts w:asciiTheme="majorHAnsi" w:hAnsiTheme="majorHAnsi" w:cstheme="majorHAnsi"/>
              </w:rPr>
              <w:t xml:space="preserve">Our campaign directly led to record sales months for </w:t>
            </w:r>
            <w:r w:rsidR="007C01CB" w:rsidRPr="00370459">
              <w:rPr>
                <w:rFonts w:asciiTheme="majorHAnsi" w:hAnsiTheme="majorHAnsi" w:cstheme="majorHAnsi"/>
              </w:rPr>
              <w:t>SunRoof</w:t>
            </w:r>
            <w:r w:rsidRPr="00370459">
              <w:rPr>
                <w:rFonts w:asciiTheme="majorHAnsi" w:hAnsiTheme="majorHAnsi" w:cstheme="majorHAnsi"/>
              </w:rPr>
              <w:t xml:space="preserve">. By enhancing lead quality, we significantly improved overall sales performance and positively impacted the client's revenue. </w:t>
            </w:r>
          </w:p>
          <w:p w14:paraId="39FF6723" w14:textId="5D83E826" w:rsidR="007C01CB" w:rsidRDefault="00941C8A" w:rsidP="007C01CB">
            <w:pPr>
              <w:pStyle w:val="NormalWeb"/>
              <w:rPr>
                <w:rFonts w:asciiTheme="majorHAnsi" w:hAnsiTheme="majorHAnsi" w:cstheme="majorHAnsi"/>
              </w:rPr>
            </w:pPr>
            <w:r w:rsidRPr="00370459">
              <w:rPr>
                <w:rFonts w:asciiTheme="majorHAnsi" w:hAnsiTheme="majorHAnsi" w:cstheme="majorHAnsi"/>
              </w:rPr>
              <w:t>We achieved the primary business objective, proving that Poland can be a highly profitable market, making the business case very attractive for investors.</w:t>
            </w:r>
          </w:p>
          <w:p w14:paraId="6E951F36" w14:textId="1FB10F8E" w:rsidR="00370459" w:rsidRPr="00370459" w:rsidRDefault="00370459" w:rsidP="007C01CB">
            <w:pPr>
              <w:pStyle w:val="NormalWeb"/>
              <w:rPr>
                <w:rFonts w:asciiTheme="majorHAnsi" w:hAnsiTheme="majorHAnsi" w:cstheme="majorHAnsi"/>
              </w:rPr>
            </w:pPr>
          </w:p>
        </w:tc>
      </w:tr>
      <w:tr w:rsidR="00AC00DC" w:rsidRPr="00370459" w14:paraId="35F361DD"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688E4B80" w14:textId="77777777" w:rsidR="00AC00DC" w:rsidRPr="00370459" w:rsidRDefault="00AC00DC" w:rsidP="00AC00DC">
            <w:pPr>
              <w:pStyle w:val="TableContents"/>
              <w:snapToGrid w:val="0"/>
              <w:rPr>
                <w:rFonts w:asciiTheme="majorHAnsi" w:hAnsiTheme="majorHAnsi" w:cstheme="majorHAnsi"/>
                <w:b/>
                <w:sz w:val="22"/>
                <w:szCs w:val="22"/>
              </w:rPr>
            </w:pPr>
            <w:r w:rsidRPr="00370459">
              <w:rPr>
                <w:rFonts w:asciiTheme="majorHAnsi" w:eastAsia="Arial" w:hAnsiTheme="majorHAnsi" w:cstheme="majorHAnsi"/>
                <w:b/>
                <w:sz w:val="22"/>
                <w:szCs w:val="22"/>
              </w:rPr>
              <w:lastRenderedPageBreak/>
              <w:t>URLs</w:t>
            </w:r>
          </w:p>
        </w:tc>
      </w:tr>
      <w:tr w:rsidR="00AC00DC" w:rsidRPr="00370459" w14:paraId="63E58014" w14:textId="77777777" w:rsidTr="00810A27">
        <w:trPr>
          <w:trHeight w:val="567"/>
        </w:trPr>
        <w:tc>
          <w:tcPr>
            <w:tcW w:w="9356" w:type="dxa"/>
            <w:tcBorders>
              <w:left w:val="single" w:sz="1" w:space="0" w:color="000000"/>
              <w:bottom w:val="single" w:sz="2" w:space="0" w:color="000000"/>
              <w:right w:val="single" w:sz="1" w:space="0" w:color="000000"/>
            </w:tcBorders>
            <w:shd w:val="clear" w:color="auto" w:fill="auto"/>
            <w:tcMar>
              <w:left w:w="142" w:type="dxa"/>
            </w:tcMar>
            <w:vAlign w:val="center"/>
          </w:tcPr>
          <w:p w14:paraId="54FE387F" w14:textId="274F06EA" w:rsidR="00AC00DC" w:rsidRPr="00370459" w:rsidRDefault="00000000" w:rsidP="00AC00DC">
            <w:pPr>
              <w:pStyle w:val="TableContents"/>
              <w:snapToGrid w:val="0"/>
              <w:rPr>
                <w:rFonts w:asciiTheme="majorHAnsi" w:eastAsia="Arial" w:hAnsiTheme="majorHAnsi" w:cstheme="majorHAnsi"/>
                <w:b/>
                <w:color w:val="BE1636"/>
                <w:sz w:val="22"/>
                <w:szCs w:val="22"/>
              </w:rPr>
            </w:pPr>
            <w:hyperlink r:id="rId30" w:history="1">
              <w:r w:rsidR="00270DB3" w:rsidRPr="00370459">
                <w:rPr>
                  <w:rStyle w:val="Hyperlink"/>
                  <w:rFonts w:asciiTheme="majorHAnsi" w:eastAsia="Arial" w:hAnsiTheme="majorHAnsi" w:cstheme="majorHAnsi"/>
                  <w:b/>
                  <w:sz w:val="22"/>
                  <w:szCs w:val="22"/>
                </w:rPr>
                <w:t>https://offers.sunroof.se/pl-lp/nowy-dach-solarny/</w:t>
              </w:r>
            </w:hyperlink>
          </w:p>
          <w:p w14:paraId="346660DC" w14:textId="0438ABF9" w:rsidR="00270DB3" w:rsidRPr="00370459" w:rsidRDefault="00000000" w:rsidP="00AC00DC">
            <w:pPr>
              <w:pStyle w:val="TableContents"/>
              <w:snapToGrid w:val="0"/>
              <w:rPr>
                <w:rFonts w:asciiTheme="majorHAnsi" w:eastAsia="Arial" w:hAnsiTheme="majorHAnsi" w:cstheme="majorHAnsi"/>
                <w:b/>
                <w:color w:val="BE1636"/>
                <w:sz w:val="22"/>
                <w:szCs w:val="22"/>
              </w:rPr>
            </w:pPr>
            <w:hyperlink r:id="rId31" w:history="1">
              <w:r w:rsidR="00370459" w:rsidRPr="00A53978">
                <w:rPr>
                  <w:rStyle w:val="Hyperlink"/>
                  <w:rFonts w:asciiTheme="majorHAnsi" w:eastAsia="Arial" w:hAnsiTheme="majorHAnsi" w:cstheme="majorHAnsi"/>
                  <w:b/>
                  <w:sz w:val="22"/>
                  <w:szCs w:val="22"/>
                </w:rPr>
                <w:t>https://sunroof.se/</w:t>
              </w:r>
            </w:hyperlink>
            <w:r w:rsidR="00370459">
              <w:rPr>
                <w:rFonts w:asciiTheme="majorHAnsi" w:eastAsia="Arial" w:hAnsiTheme="majorHAnsi" w:cstheme="majorHAnsi"/>
                <w:b/>
                <w:color w:val="BE1636"/>
                <w:sz w:val="22"/>
                <w:szCs w:val="22"/>
              </w:rPr>
              <w:t xml:space="preserve"> </w:t>
            </w:r>
          </w:p>
          <w:p w14:paraId="37CA387A" w14:textId="77777777" w:rsidR="00AC00DC" w:rsidRPr="00370459" w:rsidRDefault="00AC00DC" w:rsidP="00AC00DC">
            <w:pPr>
              <w:pStyle w:val="TableContents"/>
              <w:snapToGrid w:val="0"/>
              <w:rPr>
                <w:rFonts w:asciiTheme="majorHAnsi" w:eastAsia="Arial" w:hAnsiTheme="majorHAnsi" w:cstheme="majorHAnsi"/>
                <w:b/>
                <w:color w:val="BE1636"/>
                <w:sz w:val="22"/>
                <w:szCs w:val="22"/>
              </w:rPr>
            </w:pPr>
          </w:p>
        </w:tc>
      </w:tr>
      <w:tr w:rsidR="00AC00DC" w:rsidRPr="00370459" w14:paraId="3170666C" w14:textId="77777777" w:rsidTr="00810A27">
        <w:trPr>
          <w:trHeight w:val="680"/>
        </w:trPr>
        <w:tc>
          <w:tcPr>
            <w:tcW w:w="93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766F5E59" w14:textId="77777777" w:rsidR="00AC00DC" w:rsidRPr="00370459" w:rsidRDefault="00AC00DC" w:rsidP="00AC00DC">
            <w:pPr>
              <w:pStyle w:val="TableContents"/>
              <w:snapToGrid w:val="0"/>
              <w:rPr>
                <w:rFonts w:asciiTheme="majorHAnsi" w:eastAsia="Arial" w:hAnsiTheme="majorHAnsi" w:cstheme="majorHAnsi"/>
                <w:b/>
                <w:sz w:val="22"/>
                <w:szCs w:val="22"/>
              </w:rPr>
            </w:pPr>
            <w:r w:rsidRPr="00370459">
              <w:rPr>
                <w:rFonts w:asciiTheme="majorHAnsi" w:eastAsia="Arial" w:hAnsiTheme="majorHAnsi" w:cstheme="majorHAnsi"/>
                <w:b/>
                <w:sz w:val="22"/>
                <w:szCs w:val="22"/>
              </w:rPr>
              <w:t>Please detail any supporting documents you are including as part of your submission</w:t>
            </w:r>
          </w:p>
          <w:p w14:paraId="2983696E" w14:textId="77777777" w:rsidR="00AC00DC" w:rsidRPr="00370459" w:rsidRDefault="00AC00DC" w:rsidP="00AC00DC">
            <w:pPr>
              <w:pStyle w:val="TableContents"/>
              <w:snapToGrid w:val="0"/>
              <w:rPr>
                <w:rFonts w:asciiTheme="majorHAnsi" w:eastAsia="Arial" w:hAnsiTheme="majorHAnsi" w:cstheme="majorHAnsi"/>
                <w:i/>
                <w:sz w:val="22"/>
                <w:szCs w:val="22"/>
              </w:rPr>
            </w:pPr>
            <w:r w:rsidRPr="00370459">
              <w:rPr>
                <w:rFonts w:asciiTheme="majorHAnsi" w:eastAsia="Arial" w:hAnsiTheme="majorHAnsi" w:cstheme="majorHAnsi"/>
                <w:iCs/>
                <w:sz w:val="22"/>
                <w:szCs w:val="22"/>
              </w:rPr>
              <w:t>Optional – please upload to online entry portal when submitting this entry form</w:t>
            </w:r>
          </w:p>
        </w:tc>
      </w:tr>
      <w:tr w:rsidR="00AC00DC" w:rsidRPr="00370459" w14:paraId="7F319273" w14:textId="77777777" w:rsidTr="00810A27">
        <w:trPr>
          <w:trHeight w:val="288"/>
        </w:trPr>
        <w:tc>
          <w:tcPr>
            <w:tcW w:w="9356"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4015FF52" w14:textId="77777777" w:rsidR="00AC00DC" w:rsidRPr="00370459" w:rsidRDefault="00AC00DC" w:rsidP="00AC00DC">
            <w:pPr>
              <w:pStyle w:val="TableContents"/>
              <w:snapToGrid w:val="0"/>
              <w:rPr>
                <w:rFonts w:asciiTheme="majorHAnsi" w:eastAsia="Arial" w:hAnsiTheme="majorHAnsi" w:cstheme="majorHAnsi"/>
                <w:b/>
                <w:sz w:val="22"/>
                <w:szCs w:val="22"/>
              </w:rPr>
            </w:pPr>
          </w:p>
          <w:p w14:paraId="26F0CE93" w14:textId="77777777" w:rsidR="00AC00DC" w:rsidRPr="00370459" w:rsidRDefault="00AC00DC" w:rsidP="00AC00DC">
            <w:pPr>
              <w:pStyle w:val="TableContents"/>
              <w:snapToGrid w:val="0"/>
              <w:rPr>
                <w:rFonts w:asciiTheme="majorHAnsi" w:eastAsia="Arial" w:hAnsiTheme="majorHAnsi" w:cstheme="majorHAnsi"/>
                <w:b/>
                <w:sz w:val="22"/>
                <w:szCs w:val="22"/>
              </w:rPr>
            </w:pPr>
          </w:p>
        </w:tc>
      </w:tr>
    </w:tbl>
    <w:p w14:paraId="2BCC36B2" w14:textId="77777777" w:rsidR="00BA6F74" w:rsidRPr="00370459" w:rsidRDefault="00BA6F74" w:rsidP="00BA6F74">
      <w:pPr>
        <w:rPr>
          <w:rFonts w:asciiTheme="majorHAnsi" w:hAnsiTheme="majorHAnsi" w:cstheme="majorHAnsi"/>
          <w:sz w:val="22"/>
          <w:szCs w:val="22"/>
        </w:rPr>
      </w:pPr>
    </w:p>
    <w:p w14:paraId="545B1A50" w14:textId="77777777" w:rsidR="00BA6F74" w:rsidRPr="00370459" w:rsidRDefault="00BA6F74" w:rsidP="00BA6F74">
      <w:pPr>
        <w:rPr>
          <w:rFonts w:asciiTheme="majorHAnsi" w:hAnsiTheme="majorHAnsi" w:cstheme="majorHAnsi"/>
          <w:sz w:val="22"/>
          <w:szCs w:val="22"/>
        </w:rPr>
      </w:pPr>
    </w:p>
    <w:p w14:paraId="460D4C20" w14:textId="77777777" w:rsidR="00BA6F74" w:rsidRPr="00370459" w:rsidRDefault="00BA6F74" w:rsidP="00BA6F74">
      <w:pPr>
        <w:rPr>
          <w:rFonts w:asciiTheme="majorHAnsi" w:hAnsiTheme="majorHAnsi" w:cstheme="majorHAnsi"/>
          <w:sz w:val="22"/>
          <w:szCs w:val="22"/>
        </w:rPr>
      </w:pPr>
    </w:p>
    <w:p w14:paraId="072E3208" w14:textId="77777777" w:rsidR="00BA6F74" w:rsidRPr="00370459" w:rsidRDefault="00BA6F74" w:rsidP="00BA6F74">
      <w:pPr>
        <w:rPr>
          <w:rFonts w:asciiTheme="majorHAnsi" w:hAnsiTheme="majorHAnsi" w:cstheme="majorHAnsi"/>
          <w:sz w:val="22"/>
          <w:szCs w:val="22"/>
        </w:rPr>
      </w:pPr>
    </w:p>
    <w:p w14:paraId="12421E8C" w14:textId="77777777" w:rsidR="00BA6F74" w:rsidRPr="00370459" w:rsidRDefault="00BA6F74" w:rsidP="00BA6F74">
      <w:pPr>
        <w:rPr>
          <w:rFonts w:asciiTheme="majorHAnsi" w:hAnsiTheme="majorHAnsi" w:cstheme="majorHAnsi"/>
          <w:sz w:val="22"/>
          <w:szCs w:val="22"/>
        </w:rPr>
      </w:pPr>
    </w:p>
    <w:p w14:paraId="0D9A98D6" w14:textId="77777777" w:rsidR="00BA6F74" w:rsidRPr="00370459" w:rsidRDefault="00BA6F74" w:rsidP="00BA6F74">
      <w:pPr>
        <w:rPr>
          <w:rFonts w:asciiTheme="majorHAnsi" w:hAnsiTheme="majorHAnsi" w:cstheme="majorHAnsi"/>
          <w:sz w:val="22"/>
          <w:szCs w:val="22"/>
        </w:rPr>
      </w:pPr>
    </w:p>
    <w:p w14:paraId="7EE5F127" w14:textId="77777777" w:rsidR="00BA6F74" w:rsidRPr="00370459" w:rsidRDefault="00BA6F74" w:rsidP="00BA6F74">
      <w:pPr>
        <w:rPr>
          <w:rFonts w:asciiTheme="majorHAnsi" w:hAnsiTheme="majorHAnsi" w:cstheme="majorHAnsi"/>
          <w:sz w:val="22"/>
          <w:szCs w:val="22"/>
        </w:rPr>
      </w:pPr>
    </w:p>
    <w:p w14:paraId="566153D6" w14:textId="77777777" w:rsidR="00BA6F74" w:rsidRPr="00370459" w:rsidRDefault="00BA6F74" w:rsidP="00BA6F74">
      <w:pPr>
        <w:rPr>
          <w:rFonts w:asciiTheme="majorHAnsi" w:hAnsiTheme="majorHAnsi" w:cstheme="majorHAnsi"/>
          <w:sz w:val="22"/>
          <w:szCs w:val="22"/>
        </w:rPr>
      </w:pPr>
    </w:p>
    <w:p w14:paraId="6EDA1D85" w14:textId="77777777" w:rsidR="00BA6F74" w:rsidRPr="00370459" w:rsidRDefault="00BA6F74" w:rsidP="00BA6F74">
      <w:pPr>
        <w:rPr>
          <w:rFonts w:asciiTheme="majorHAnsi" w:hAnsiTheme="majorHAnsi" w:cstheme="majorHAnsi"/>
          <w:sz w:val="22"/>
          <w:szCs w:val="22"/>
        </w:rPr>
      </w:pPr>
    </w:p>
    <w:p w14:paraId="40AB5CEB" w14:textId="77777777" w:rsidR="00BA6F74" w:rsidRPr="00370459" w:rsidRDefault="00BA6F74" w:rsidP="00BA6F74">
      <w:pPr>
        <w:rPr>
          <w:rFonts w:asciiTheme="majorHAnsi" w:hAnsiTheme="majorHAnsi" w:cstheme="majorHAnsi"/>
          <w:sz w:val="22"/>
          <w:szCs w:val="22"/>
        </w:rPr>
      </w:pPr>
      <w:bookmarkStart w:id="1" w:name="SectionD"/>
      <w:bookmarkEnd w:id="1"/>
    </w:p>
    <w:p w14:paraId="091888E7" w14:textId="77777777" w:rsidR="00BA6F74" w:rsidRPr="00370459" w:rsidRDefault="00BA6F74" w:rsidP="00BA6F74">
      <w:pPr>
        <w:rPr>
          <w:rFonts w:asciiTheme="majorHAnsi" w:hAnsiTheme="majorHAnsi" w:cstheme="majorHAnsi"/>
          <w:sz w:val="22"/>
          <w:szCs w:val="22"/>
        </w:rPr>
      </w:pPr>
    </w:p>
    <w:p w14:paraId="637CBD49" w14:textId="77777777" w:rsidR="00BA6F74" w:rsidRPr="00370459" w:rsidRDefault="00BA6F74" w:rsidP="00BA6F74">
      <w:pPr>
        <w:rPr>
          <w:rFonts w:asciiTheme="majorHAnsi" w:hAnsiTheme="majorHAnsi" w:cstheme="majorHAnsi"/>
          <w:sz w:val="22"/>
          <w:szCs w:val="22"/>
        </w:rPr>
      </w:pPr>
    </w:p>
    <w:p w14:paraId="2EF05B12" w14:textId="77777777" w:rsidR="00BA6F74" w:rsidRPr="00370459" w:rsidRDefault="00BA6F74" w:rsidP="00BA6F74">
      <w:pPr>
        <w:rPr>
          <w:rFonts w:asciiTheme="majorHAnsi" w:hAnsiTheme="majorHAnsi" w:cstheme="majorHAnsi"/>
          <w:sz w:val="22"/>
          <w:szCs w:val="22"/>
        </w:rPr>
      </w:pPr>
    </w:p>
    <w:p w14:paraId="4EE41D7C" w14:textId="204C0BF8" w:rsidR="003B4CE9" w:rsidRPr="00370459" w:rsidRDefault="003B4CE9" w:rsidP="00BA6F74">
      <w:pPr>
        <w:rPr>
          <w:rFonts w:asciiTheme="majorHAnsi" w:hAnsiTheme="majorHAnsi" w:cstheme="majorHAnsi"/>
          <w:sz w:val="22"/>
          <w:szCs w:val="22"/>
        </w:rPr>
      </w:pPr>
      <w:bookmarkStart w:id="2" w:name="SectionE"/>
      <w:bookmarkEnd w:id="2"/>
    </w:p>
    <w:p w14:paraId="045A25C4" w14:textId="77777777" w:rsidR="00600837" w:rsidRPr="00370459" w:rsidRDefault="00600837" w:rsidP="00A66530">
      <w:pPr>
        <w:autoSpaceDE w:val="0"/>
        <w:snapToGrid w:val="0"/>
        <w:rPr>
          <w:rFonts w:asciiTheme="majorHAnsi" w:eastAsia="Arial" w:hAnsiTheme="majorHAnsi" w:cstheme="majorHAnsi"/>
          <w:b/>
          <w:color w:val="FFFFFF" w:themeColor="background1"/>
          <w:sz w:val="22"/>
          <w:szCs w:val="22"/>
        </w:rPr>
        <w:sectPr w:rsidR="00600837" w:rsidRPr="00370459" w:rsidSect="008A2627">
          <w:pgSz w:w="11900" w:h="16840"/>
          <w:pgMar w:top="1440" w:right="1440" w:bottom="1440" w:left="1440" w:header="708" w:footer="708" w:gutter="0"/>
          <w:cols w:space="708"/>
          <w:docGrid w:linePitch="360"/>
        </w:sectPr>
      </w:pPr>
    </w:p>
    <w:p w14:paraId="00991706" w14:textId="77777777" w:rsidR="00D27118" w:rsidRPr="00370459" w:rsidRDefault="00D27118">
      <w:pPr>
        <w:rPr>
          <w:rFonts w:asciiTheme="majorHAnsi" w:hAnsiTheme="majorHAnsi" w:cstheme="majorHAnsi"/>
          <w:u w:val="single"/>
        </w:rPr>
      </w:pPr>
    </w:p>
    <w:sectPr w:rsidR="00D27118" w:rsidRPr="00370459"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B0759" w14:textId="77777777" w:rsidR="0045608A" w:rsidRDefault="0045608A" w:rsidP="00723B4A">
      <w:r>
        <w:separator/>
      </w:r>
    </w:p>
  </w:endnote>
  <w:endnote w:type="continuationSeparator" w:id="0">
    <w:p w14:paraId="7F964A1D" w14:textId="77777777" w:rsidR="0045608A" w:rsidRDefault="0045608A"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30B3" w14:textId="77777777" w:rsidR="0045608A" w:rsidRDefault="0045608A" w:rsidP="00723B4A">
      <w:r>
        <w:separator/>
      </w:r>
    </w:p>
  </w:footnote>
  <w:footnote w:type="continuationSeparator" w:id="0">
    <w:p w14:paraId="43487C6E" w14:textId="77777777" w:rsidR="0045608A" w:rsidRDefault="0045608A"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426F"/>
    <w:multiLevelType w:val="multilevel"/>
    <w:tmpl w:val="9764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148DE"/>
    <w:multiLevelType w:val="multilevel"/>
    <w:tmpl w:val="480E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B133E79"/>
    <w:multiLevelType w:val="multilevel"/>
    <w:tmpl w:val="ADC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A773FB"/>
    <w:multiLevelType w:val="multilevel"/>
    <w:tmpl w:val="6732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D922D3"/>
    <w:multiLevelType w:val="hybridMultilevel"/>
    <w:tmpl w:val="9C7252E6"/>
    <w:lvl w:ilvl="0" w:tplc="CE6A6FA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9F2C08"/>
    <w:multiLevelType w:val="hybridMultilevel"/>
    <w:tmpl w:val="C82A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A93BC9"/>
    <w:multiLevelType w:val="hybridMultilevel"/>
    <w:tmpl w:val="ADFC369A"/>
    <w:lvl w:ilvl="0" w:tplc="CE6A6FA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B854A4"/>
    <w:multiLevelType w:val="multilevel"/>
    <w:tmpl w:val="D0CC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079442">
    <w:abstractNumId w:val="2"/>
  </w:num>
  <w:num w:numId="2" w16cid:durableId="1458573024">
    <w:abstractNumId w:val="3"/>
  </w:num>
  <w:num w:numId="3" w16cid:durableId="8264284">
    <w:abstractNumId w:val="9"/>
  </w:num>
  <w:num w:numId="4" w16cid:durableId="1717437228">
    <w:abstractNumId w:val="5"/>
  </w:num>
  <w:num w:numId="5" w16cid:durableId="959871236">
    <w:abstractNumId w:val="4"/>
  </w:num>
  <w:num w:numId="6" w16cid:durableId="519659281">
    <w:abstractNumId w:val="1"/>
  </w:num>
  <w:num w:numId="7" w16cid:durableId="2001301270">
    <w:abstractNumId w:val="6"/>
  </w:num>
  <w:num w:numId="8" w16cid:durableId="160432560">
    <w:abstractNumId w:val="8"/>
  </w:num>
  <w:num w:numId="9" w16cid:durableId="1803378520">
    <w:abstractNumId w:val="7"/>
  </w:num>
  <w:num w:numId="10" w16cid:durableId="502280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072AA"/>
    <w:rsid w:val="00067C67"/>
    <w:rsid w:val="000B2136"/>
    <w:rsid w:val="000B5EA9"/>
    <w:rsid w:val="001029AC"/>
    <w:rsid w:val="00126EC8"/>
    <w:rsid w:val="00141525"/>
    <w:rsid w:val="0015024C"/>
    <w:rsid w:val="00183268"/>
    <w:rsid w:val="001927C4"/>
    <w:rsid w:val="001B7258"/>
    <w:rsid w:val="001E0C12"/>
    <w:rsid w:val="00211960"/>
    <w:rsid w:val="0026314D"/>
    <w:rsid w:val="00270DB3"/>
    <w:rsid w:val="002713B7"/>
    <w:rsid w:val="00283DA4"/>
    <w:rsid w:val="002964B9"/>
    <w:rsid w:val="002C75F1"/>
    <w:rsid w:val="0030327C"/>
    <w:rsid w:val="00317F4D"/>
    <w:rsid w:val="00330AF5"/>
    <w:rsid w:val="00345BF9"/>
    <w:rsid w:val="00345F8D"/>
    <w:rsid w:val="00370459"/>
    <w:rsid w:val="00375EA6"/>
    <w:rsid w:val="003A3981"/>
    <w:rsid w:val="003B4CE9"/>
    <w:rsid w:val="004308B5"/>
    <w:rsid w:val="0045608A"/>
    <w:rsid w:val="004A120E"/>
    <w:rsid w:val="004C577E"/>
    <w:rsid w:val="00541FFA"/>
    <w:rsid w:val="00562818"/>
    <w:rsid w:val="00583E93"/>
    <w:rsid w:val="005902D1"/>
    <w:rsid w:val="005A6BF5"/>
    <w:rsid w:val="005B7446"/>
    <w:rsid w:val="005C6CC1"/>
    <w:rsid w:val="005E1ACE"/>
    <w:rsid w:val="00600837"/>
    <w:rsid w:val="0060751E"/>
    <w:rsid w:val="00615181"/>
    <w:rsid w:val="00643BAA"/>
    <w:rsid w:val="00663D41"/>
    <w:rsid w:val="00667BA1"/>
    <w:rsid w:val="006D51BB"/>
    <w:rsid w:val="006E76F2"/>
    <w:rsid w:val="006F0419"/>
    <w:rsid w:val="006F7A3D"/>
    <w:rsid w:val="007139A2"/>
    <w:rsid w:val="00717D5D"/>
    <w:rsid w:val="00723B4A"/>
    <w:rsid w:val="00741173"/>
    <w:rsid w:val="007B68D1"/>
    <w:rsid w:val="007C01CB"/>
    <w:rsid w:val="007D51DE"/>
    <w:rsid w:val="007E795F"/>
    <w:rsid w:val="008037DF"/>
    <w:rsid w:val="00810A27"/>
    <w:rsid w:val="00817071"/>
    <w:rsid w:val="00821E17"/>
    <w:rsid w:val="00835E82"/>
    <w:rsid w:val="008633D1"/>
    <w:rsid w:val="00863FE9"/>
    <w:rsid w:val="008670BE"/>
    <w:rsid w:val="00870BF5"/>
    <w:rsid w:val="00884DF1"/>
    <w:rsid w:val="0088647C"/>
    <w:rsid w:val="008C400E"/>
    <w:rsid w:val="00911481"/>
    <w:rsid w:val="009333C8"/>
    <w:rsid w:val="00941C8A"/>
    <w:rsid w:val="00990794"/>
    <w:rsid w:val="009F5ED4"/>
    <w:rsid w:val="009F76F5"/>
    <w:rsid w:val="00A13A22"/>
    <w:rsid w:val="00A6242A"/>
    <w:rsid w:val="00A83E66"/>
    <w:rsid w:val="00A9244C"/>
    <w:rsid w:val="00AC00DC"/>
    <w:rsid w:val="00AC42C4"/>
    <w:rsid w:val="00AD7BFE"/>
    <w:rsid w:val="00AE3016"/>
    <w:rsid w:val="00AE5782"/>
    <w:rsid w:val="00AF2061"/>
    <w:rsid w:val="00B02E10"/>
    <w:rsid w:val="00B07CA4"/>
    <w:rsid w:val="00B16A0E"/>
    <w:rsid w:val="00B307CD"/>
    <w:rsid w:val="00B40364"/>
    <w:rsid w:val="00B51072"/>
    <w:rsid w:val="00B54AAA"/>
    <w:rsid w:val="00BA6F74"/>
    <w:rsid w:val="00BC275F"/>
    <w:rsid w:val="00BF58F5"/>
    <w:rsid w:val="00BF7357"/>
    <w:rsid w:val="00C140C6"/>
    <w:rsid w:val="00C36BF4"/>
    <w:rsid w:val="00C617BB"/>
    <w:rsid w:val="00C75A84"/>
    <w:rsid w:val="00CA156C"/>
    <w:rsid w:val="00CA4345"/>
    <w:rsid w:val="00D02B58"/>
    <w:rsid w:val="00D27118"/>
    <w:rsid w:val="00D44C12"/>
    <w:rsid w:val="00D63069"/>
    <w:rsid w:val="00DB3750"/>
    <w:rsid w:val="00DD5780"/>
    <w:rsid w:val="00E53731"/>
    <w:rsid w:val="00E70247"/>
    <w:rsid w:val="00E72996"/>
    <w:rsid w:val="00E9054E"/>
    <w:rsid w:val="00EE42A4"/>
    <w:rsid w:val="00EE7B4C"/>
    <w:rsid w:val="00F13BCD"/>
    <w:rsid w:val="00F3005E"/>
    <w:rsid w:val="00F36B48"/>
    <w:rsid w:val="00F6121D"/>
    <w:rsid w:val="00FC71B6"/>
    <w:rsid w:val="00FD14B7"/>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D1"/>
    <w:rPr>
      <w:rFonts w:ascii="Times New Roman" w:eastAsia="Times New Roman" w:hAnsi="Times New Roman" w:cs="Times New Roman"/>
      <w:lang w:val="en-D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eastAsia="Arial Unicode MS"/>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 w:type="character" w:styleId="FollowedHyperlink">
    <w:name w:val="FollowedHyperlink"/>
    <w:basedOn w:val="DefaultParagraphFont"/>
    <w:uiPriority w:val="99"/>
    <w:semiHidden/>
    <w:unhideWhenUsed/>
    <w:rsid w:val="0030327C"/>
    <w:rPr>
      <w:color w:val="954F72" w:themeColor="followedHyperlink"/>
      <w:u w:val="single"/>
    </w:rPr>
  </w:style>
  <w:style w:type="paragraph" w:styleId="NormalWeb">
    <w:name w:val="Normal (Web)"/>
    <w:basedOn w:val="Normal"/>
    <w:uiPriority w:val="99"/>
    <w:unhideWhenUsed/>
    <w:rsid w:val="00345BF9"/>
    <w:pPr>
      <w:spacing w:before="100" w:beforeAutospacing="1" w:after="100" w:afterAutospacing="1"/>
    </w:pPr>
  </w:style>
  <w:style w:type="character" w:styleId="Strong">
    <w:name w:val="Strong"/>
    <w:basedOn w:val="DefaultParagraphFont"/>
    <w:uiPriority w:val="22"/>
    <w:qFormat/>
    <w:rsid w:val="00345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8573">
      <w:bodyDiv w:val="1"/>
      <w:marLeft w:val="0"/>
      <w:marRight w:val="0"/>
      <w:marTop w:val="0"/>
      <w:marBottom w:val="0"/>
      <w:divBdr>
        <w:top w:val="none" w:sz="0" w:space="0" w:color="auto"/>
        <w:left w:val="none" w:sz="0" w:space="0" w:color="auto"/>
        <w:bottom w:val="none" w:sz="0" w:space="0" w:color="auto"/>
        <w:right w:val="none" w:sz="0" w:space="0" w:color="auto"/>
      </w:divBdr>
    </w:div>
    <w:div w:id="84542555">
      <w:bodyDiv w:val="1"/>
      <w:marLeft w:val="0"/>
      <w:marRight w:val="0"/>
      <w:marTop w:val="0"/>
      <w:marBottom w:val="0"/>
      <w:divBdr>
        <w:top w:val="none" w:sz="0" w:space="0" w:color="auto"/>
        <w:left w:val="none" w:sz="0" w:space="0" w:color="auto"/>
        <w:bottom w:val="none" w:sz="0" w:space="0" w:color="auto"/>
        <w:right w:val="none" w:sz="0" w:space="0" w:color="auto"/>
      </w:divBdr>
    </w:div>
    <w:div w:id="167407959">
      <w:bodyDiv w:val="1"/>
      <w:marLeft w:val="0"/>
      <w:marRight w:val="0"/>
      <w:marTop w:val="0"/>
      <w:marBottom w:val="0"/>
      <w:divBdr>
        <w:top w:val="none" w:sz="0" w:space="0" w:color="auto"/>
        <w:left w:val="none" w:sz="0" w:space="0" w:color="auto"/>
        <w:bottom w:val="none" w:sz="0" w:space="0" w:color="auto"/>
        <w:right w:val="none" w:sz="0" w:space="0" w:color="auto"/>
      </w:divBdr>
    </w:div>
    <w:div w:id="191841507">
      <w:bodyDiv w:val="1"/>
      <w:marLeft w:val="0"/>
      <w:marRight w:val="0"/>
      <w:marTop w:val="0"/>
      <w:marBottom w:val="0"/>
      <w:divBdr>
        <w:top w:val="none" w:sz="0" w:space="0" w:color="auto"/>
        <w:left w:val="none" w:sz="0" w:space="0" w:color="auto"/>
        <w:bottom w:val="none" w:sz="0" w:space="0" w:color="auto"/>
        <w:right w:val="none" w:sz="0" w:space="0" w:color="auto"/>
      </w:divBdr>
    </w:div>
    <w:div w:id="238029526">
      <w:bodyDiv w:val="1"/>
      <w:marLeft w:val="0"/>
      <w:marRight w:val="0"/>
      <w:marTop w:val="0"/>
      <w:marBottom w:val="0"/>
      <w:divBdr>
        <w:top w:val="none" w:sz="0" w:space="0" w:color="auto"/>
        <w:left w:val="none" w:sz="0" w:space="0" w:color="auto"/>
        <w:bottom w:val="none" w:sz="0" w:space="0" w:color="auto"/>
        <w:right w:val="none" w:sz="0" w:space="0" w:color="auto"/>
      </w:divBdr>
    </w:div>
    <w:div w:id="317928196">
      <w:bodyDiv w:val="1"/>
      <w:marLeft w:val="0"/>
      <w:marRight w:val="0"/>
      <w:marTop w:val="0"/>
      <w:marBottom w:val="0"/>
      <w:divBdr>
        <w:top w:val="none" w:sz="0" w:space="0" w:color="auto"/>
        <w:left w:val="none" w:sz="0" w:space="0" w:color="auto"/>
        <w:bottom w:val="none" w:sz="0" w:space="0" w:color="auto"/>
        <w:right w:val="none" w:sz="0" w:space="0" w:color="auto"/>
      </w:divBdr>
      <w:divsChild>
        <w:div w:id="702755590">
          <w:marLeft w:val="0"/>
          <w:marRight w:val="0"/>
          <w:marTop w:val="0"/>
          <w:marBottom w:val="0"/>
          <w:divBdr>
            <w:top w:val="none" w:sz="0" w:space="0" w:color="auto"/>
            <w:left w:val="none" w:sz="0" w:space="0" w:color="auto"/>
            <w:bottom w:val="none" w:sz="0" w:space="0" w:color="auto"/>
            <w:right w:val="none" w:sz="0" w:space="0" w:color="auto"/>
          </w:divBdr>
          <w:divsChild>
            <w:div w:id="1925869140">
              <w:marLeft w:val="0"/>
              <w:marRight w:val="0"/>
              <w:marTop w:val="0"/>
              <w:marBottom w:val="0"/>
              <w:divBdr>
                <w:top w:val="none" w:sz="0" w:space="0" w:color="auto"/>
                <w:left w:val="none" w:sz="0" w:space="0" w:color="auto"/>
                <w:bottom w:val="none" w:sz="0" w:space="0" w:color="auto"/>
                <w:right w:val="none" w:sz="0" w:space="0" w:color="auto"/>
              </w:divBdr>
              <w:divsChild>
                <w:div w:id="1398363098">
                  <w:marLeft w:val="0"/>
                  <w:marRight w:val="0"/>
                  <w:marTop w:val="0"/>
                  <w:marBottom w:val="0"/>
                  <w:divBdr>
                    <w:top w:val="none" w:sz="0" w:space="0" w:color="auto"/>
                    <w:left w:val="none" w:sz="0" w:space="0" w:color="auto"/>
                    <w:bottom w:val="none" w:sz="0" w:space="0" w:color="auto"/>
                    <w:right w:val="none" w:sz="0" w:space="0" w:color="auto"/>
                  </w:divBdr>
                  <w:divsChild>
                    <w:div w:id="6457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37924">
      <w:bodyDiv w:val="1"/>
      <w:marLeft w:val="0"/>
      <w:marRight w:val="0"/>
      <w:marTop w:val="0"/>
      <w:marBottom w:val="0"/>
      <w:divBdr>
        <w:top w:val="none" w:sz="0" w:space="0" w:color="auto"/>
        <w:left w:val="none" w:sz="0" w:space="0" w:color="auto"/>
        <w:bottom w:val="none" w:sz="0" w:space="0" w:color="auto"/>
        <w:right w:val="none" w:sz="0" w:space="0" w:color="auto"/>
      </w:divBdr>
    </w:div>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524900455">
      <w:bodyDiv w:val="1"/>
      <w:marLeft w:val="0"/>
      <w:marRight w:val="0"/>
      <w:marTop w:val="0"/>
      <w:marBottom w:val="0"/>
      <w:divBdr>
        <w:top w:val="none" w:sz="0" w:space="0" w:color="auto"/>
        <w:left w:val="none" w:sz="0" w:space="0" w:color="auto"/>
        <w:bottom w:val="none" w:sz="0" w:space="0" w:color="auto"/>
        <w:right w:val="none" w:sz="0" w:space="0" w:color="auto"/>
      </w:divBdr>
    </w:div>
    <w:div w:id="573051744">
      <w:bodyDiv w:val="1"/>
      <w:marLeft w:val="0"/>
      <w:marRight w:val="0"/>
      <w:marTop w:val="0"/>
      <w:marBottom w:val="0"/>
      <w:divBdr>
        <w:top w:val="none" w:sz="0" w:space="0" w:color="auto"/>
        <w:left w:val="none" w:sz="0" w:space="0" w:color="auto"/>
        <w:bottom w:val="none" w:sz="0" w:space="0" w:color="auto"/>
        <w:right w:val="none" w:sz="0" w:space="0" w:color="auto"/>
      </w:divBdr>
    </w:div>
    <w:div w:id="577403316">
      <w:bodyDiv w:val="1"/>
      <w:marLeft w:val="0"/>
      <w:marRight w:val="0"/>
      <w:marTop w:val="0"/>
      <w:marBottom w:val="0"/>
      <w:divBdr>
        <w:top w:val="none" w:sz="0" w:space="0" w:color="auto"/>
        <w:left w:val="none" w:sz="0" w:space="0" w:color="auto"/>
        <w:bottom w:val="none" w:sz="0" w:space="0" w:color="auto"/>
        <w:right w:val="none" w:sz="0" w:space="0" w:color="auto"/>
      </w:divBdr>
    </w:div>
    <w:div w:id="684088254">
      <w:bodyDiv w:val="1"/>
      <w:marLeft w:val="0"/>
      <w:marRight w:val="0"/>
      <w:marTop w:val="0"/>
      <w:marBottom w:val="0"/>
      <w:divBdr>
        <w:top w:val="none" w:sz="0" w:space="0" w:color="auto"/>
        <w:left w:val="none" w:sz="0" w:space="0" w:color="auto"/>
        <w:bottom w:val="none" w:sz="0" w:space="0" w:color="auto"/>
        <w:right w:val="none" w:sz="0" w:space="0" w:color="auto"/>
      </w:divBdr>
    </w:div>
    <w:div w:id="760030789">
      <w:bodyDiv w:val="1"/>
      <w:marLeft w:val="0"/>
      <w:marRight w:val="0"/>
      <w:marTop w:val="0"/>
      <w:marBottom w:val="0"/>
      <w:divBdr>
        <w:top w:val="none" w:sz="0" w:space="0" w:color="auto"/>
        <w:left w:val="none" w:sz="0" w:space="0" w:color="auto"/>
        <w:bottom w:val="none" w:sz="0" w:space="0" w:color="auto"/>
        <w:right w:val="none" w:sz="0" w:space="0" w:color="auto"/>
      </w:divBdr>
    </w:div>
    <w:div w:id="765541004">
      <w:bodyDiv w:val="1"/>
      <w:marLeft w:val="0"/>
      <w:marRight w:val="0"/>
      <w:marTop w:val="0"/>
      <w:marBottom w:val="0"/>
      <w:divBdr>
        <w:top w:val="none" w:sz="0" w:space="0" w:color="auto"/>
        <w:left w:val="none" w:sz="0" w:space="0" w:color="auto"/>
        <w:bottom w:val="none" w:sz="0" w:space="0" w:color="auto"/>
        <w:right w:val="none" w:sz="0" w:space="0" w:color="auto"/>
      </w:divBdr>
    </w:div>
    <w:div w:id="881481211">
      <w:bodyDiv w:val="1"/>
      <w:marLeft w:val="0"/>
      <w:marRight w:val="0"/>
      <w:marTop w:val="0"/>
      <w:marBottom w:val="0"/>
      <w:divBdr>
        <w:top w:val="none" w:sz="0" w:space="0" w:color="auto"/>
        <w:left w:val="none" w:sz="0" w:space="0" w:color="auto"/>
        <w:bottom w:val="none" w:sz="0" w:space="0" w:color="auto"/>
        <w:right w:val="none" w:sz="0" w:space="0" w:color="auto"/>
      </w:divBdr>
    </w:div>
    <w:div w:id="942762684">
      <w:bodyDiv w:val="1"/>
      <w:marLeft w:val="0"/>
      <w:marRight w:val="0"/>
      <w:marTop w:val="0"/>
      <w:marBottom w:val="0"/>
      <w:divBdr>
        <w:top w:val="none" w:sz="0" w:space="0" w:color="auto"/>
        <w:left w:val="none" w:sz="0" w:space="0" w:color="auto"/>
        <w:bottom w:val="none" w:sz="0" w:space="0" w:color="auto"/>
        <w:right w:val="none" w:sz="0" w:space="0" w:color="auto"/>
      </w:divBdr>
    </w:div>
    <w:div w:id="1130975248">
      <w:bodyDiv w:val="1"/>
      <w:marLeft w:val="0"/>
      <w:marRight w:val="0"/>
      <w:marTop w:val="0"/>
      <w:marBottom w:val="0"/>
      <w:divBdr>
        <w:top w:val="none" w:sz="0" w:space="0" w:color="auto"/>
        <w:left w:val="none" w:sz="0" w:space="0" w:color="auto"/>
        <w:bottom w:val="none" w:sz="0" w:space="0" w:color="auto"/>
        <w:right w:val="none" w:sz="0" w:space="0" w:color="auto"/>
      </w:divBdr>
    </w:div>
    <w:div w:id="1299654289">
      <w:bodyDiv w:val="1"/>
      <w:marLeft w:val="0"/>
      <w:marRight w:val="0"/>
      <w:marTop w:val="0"/>
      <w:marBottom w:val="0"/>
      <w:divBdr>
        <w:top w:val="none" w:sz="0" w:space="0" w:color="auto"/>
        <w:left w:val="none" w:sz="0" w:space="0" w:color="auto"/>
        <w:bottom w:val="none" w:sz="0" w:space="0" w:color="auto"/>
        <w:right w:val="none" w:sz="0" w:space="0" w:color="auto"/>
      </w:divBdr>
    </w:div>
    <w:div w:id="1308781918">
      <w:bodyDiv w:val="1"/>
      <w:marLeft w:val="0"/>
      <w:marRight w:val="0"/>
      <w:marTop w:val="0"/>
      <w:marBottom w:val="0"/>
      <w:divBdr>
        <w:top w:val="none" w:sz="0" w:space="0" w:color="auto"/>
        <w:left w:val="none" w:sz="0" w:space="0" w:color="auto"/>
        <w:bottom w:val="none" w:sz="0" w:space="0" w:color="auto"/>
        <w:right w:val="none" w:sz="0" w:space="0" w:color="auto"/>
      </w:divBdr>
    </w:div>
    <w:div w:id="1330909514">
      <w:bodyDiv w:val="1"/>
      <w:marLeft w:val="0"/>
      <w:marRight w:val="0"/>
      <w:marTop w:val="0"/>
      <w:marBottom w:val="0"/>
      <w:divBdr>
        <w:top w:val="none" w:sz="0" w:space="0" w:color="auto"/>
        <w:left w:val="none" w:sz="0" w:space="0" w:color="auto"/>
        <w:bottom w:val="none" w:sz="0" w:space="0" w:color="auto"/>
        <w:right w:val="none" w:sz="0" w:space="0" w:color="auto"/>
      </w:divBdr>
    </w:div>
    <w:div w:id="1362587147">
      <w:bodyDiv w:val="1"/>
      <w:marLeft w:val="0"/>
      <w:marRight w:val="0"/>
      <w:marTop w:val="0"/>
      <w:marBottom w:val="0"/>
      <w:divBdr>
        <w:top w:val="none" w:sz="0" w:space="0" w:color="auto"/>
        <w:left w:val="none" w:sz="0" w:space="0" w:color="auto"/>
        <w:bottom w:val="none" w:sz="0" w:space="0" w:color="auto"/>
        <w:right w:val="none" w:sz="0" w:space="0" w:color="auto"/>
      </w:divBdr>
    </w:div>
    <w:div w:id="1374961237">
      <w:bodyDiv w:val="1"/>
      <w:marLeft w:val="0"/>
      <w:marRight w:val="0"/>
      <w:marTop w:val="0"/>
      <w:marBottom w:val="0"/>
      <w:divBdr>
        <w:top w:val="none" w:sz="0" w:space="0" w:color="auto"/>
        <w:left w:val="none" w:sz="0" w:space="0" w:color="auto"/>
        <w:bottom w:val="none" w:sz="0" w:space="0" w:color="auto"/>
        <w:right w:val="none" w:sz="0" w:space="0" w:color="auto"/>
      </w:divBdr>
    </w:div>
    <w:div w:id="1421026767">
      <w:bodyDiv w:val="1"/>
      <w:marLeft w:val="0"/>
      <w:marRight w:val="0"/>
      <w:marTop w:val="0"/>
      <w:marBottom w:val="0"/>
      <w:divBdr>
        <w:top w:val="none" w:sz="0" w:space="0" w:color="auto"/>
        <w:left w:val="none" w:sz="0" w:space="0" w:color="auto"/>
        <w:bottom w:val="none" w:sz="0" w:space="0" w:color="auto"/>
        <w:right w:val="none" w:sz="0" w:space="0" w:color="auto"/>
      </w:divBdr>
      <w:divsChild>
        <w:div w:id="996805451">
          <w:marLeft w:val="0"/>
          <w:marRight w:val="0"/>
          <w:marTop w:val="0"/>
          <w:marBottom w:val="0"/>
          <w:divBdr>
            <w:top w:val="none" w:sz="0" w:space="0" w:color="auto"/>
            <w:left w:val="none" w:sz="0" w:space="0" w:color="auto"/>
            <w:bottom w:val="none" w:sz="0" w:space="0" w:color="auto"/>
            <w:right w:val="none" w:sz="0" w:space="0" w:color="auto"/>
          </w:divBdr>
          <w:divsChild>
            <w:div w:id="1501770183">
              <w:marLeft w:val="0"/>
              <w:marRight w:val="0"/>
              <w:marTop w:val="0"/>
              <w:marBottom w:val="0"/>
              <w:divBdr>
                <w:top w:val="none" w:sz="0" w:space="0" w:color="auto"/>
                <w:left w:val="none" w:sz="0" w:space="0" w:color="auto"/>
                <w:bottom w:val="none" w:sz="0" w:space="0" w:color="auto"/>
                <w:right w:val="none" w:sz="0" w:space="0" w:color="auto"/>
              </w:divBdr>
              <w:divsChild>
                <w:div w:id="1258909559">
                  <w:marLeft w:val="0"/>
                  <w:marRight w:val="0"/>
                  <w:marTop w:val="0"/>
                  <w:marBottom w:val="0"/>
                  <w:divBdr>
                    <w:top w:val="none" w:sz="0" w:space="0" w:color="auto"/>
                    <w:left w:val="none" w:sz="0" w:space="0" w:color="auto"/>
                    <w:bottom w:val="none" w:sz="0" w:space="0" w:color="auto"/>
                    <w:right w:val="none" w:sz="0" w:space="0" w:color="auto"/>
                  </w:divBdr>
                  <w:divsChild>
                    <w:div w:id="17619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5514">
      <w:bodyDiv w:val="1"/>
      <w:marLeft w:val="0"/>
      <w:marRight w:val="0"/>
      <w:marTop w:val="0"/>
      <w:marBottom w:val="0"/>
      <w:divBdr>
        <w:top w:val="none" w:sz="0" w:space="0" w:color="auto"/>
        <w:left w:val="none" w:sz="0" w:space="0" w:color="auto"/>
        <w:bottom w:val="none" w:sz="0" w:space="0" w:color="auto"/>
        <w:right w:val="none" w:sz="0" w:space="0" w:color="auto"/>
      </w:divBdr>
      <w:divsChild>
        <w:div w:id="1609198655">
          <w:marLeft w:val="0"/>
          <w:marRight w:val="0"/>
          <w:marTop w:val="0"/>
          <w:marBottom w:val="0"/>
          <w:divBdr>
            <w:top w:val="none" w:sz="0" w:space="0" w:color="auto"/>
            <w:left w:val="none" w:sz="0" w:space="0" w:color="auto"/>
            <w:bottom w:val="none" w:sz="0" w:space="0" w:color="auto"/>
            <w:right w:val="none" w:sz="0" w:space="0" w:color="auto"/>
          </w:divBdr>
          <w:divsChild>
            <w:div w:id="657421162">
              <w:marLeft w:val="0"/>
              <w:marRight w:val="0"/>
              <w:marTop w:val="0"/>
              <w:marBottom w:val="0"/>
              <w:divBdr>
                <w:top w:val="none" w:sz="0" w:space="0" w:color="auto"/>
                <w:left w:val="none" w:sz="0" w:space="0" w:color="auto"/>
                <w:bottom w:val="none" w:sz="0" w:space="0" w:color="auto"/>
                <w:right w:val="none" w:sz="0" w:space="0" w:color="auto"/>
              </w:divBdr>
              <w:divsChild>
                <w:div w:id="668676697">
                  <w:marLeft w:val="0"/>
                  <w:marRight w:val="0"/>
                  <w:marTop w:val="0"/>
                  <w:marBottom w:val="0"/>
                  <w:divBdr>
                    <w:top w:val="none" w:sz="0" w:space="0" w:color="auto"/>
                    <w:left w:val="none" w:sz="0" w:space="0" w:color="auto"/>
                    <w:bottom w:val="none" w:sz="0" w:space="0" w:color="auto"/>
                    <w:right w:val="none" w:sz="0" w:space="0" w:color="auto"/>
                  </w:divBdr>
                  <w:divsChild>
                    <w:div w:id="10162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76511">
      <w:bodyDiv w:val="1"/>
      <w:marLeft w:val="0"/>
      <w:marRight w:val="0"/>
      <w:marTop w:val="0"/>
      <w:marBottom w:val="0"/>
      <w:divBdr>
        <w:top w:val="none" w:sz="0" w:space="0" w:color="auto"/>
        <w:left w:val="none" w:sz="0" w:space="0" w:color="auto"/>
        <w:bottom w:val="none" w:sz="0" w:space="0" w:color="auto"/>
        <w:right w:val="none" w:sz="0" w:space="0" w:color="auto"/>
      </w:divBdr>
    </w:div>
    <w:div w:id="1626350289">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08084">
      <w:bodyDiv w:val="1"/>
      <w:marLeft w:val="0"/>
      <w:marRight w:val="0"/>
      <w:marTop w:val="0"/>
      <w:marBottom w:val="0"/>
      <w:divBdr>
        <w:top w:val="none" w:sz="0" w:space="0" w:color="auto"/>
        <w:left w:val="none" w:sz="0" w:space="0" w:color="auto"/>
        <w:bottom w:val="none" w:sz="0" w:space="0" w:color="auto"/>
        <w:right w:val="none" w:sz="0" w:space="0" w:color="auto"/>
      </w:divBdr>
    </w:div>
    <w:div w:id="1961449369">
      <w:bodyDiv w:val="1"/>
      <w:marLeft w:val="0"/>
      <w:marRight w:val="0"/>
      <w:marTop w:val="0"/>
      <w:marBottom w:val="0"/>
      <w:divBdr>
        <w:top w:val="none" w:sz="0" w:space="0" w:color="auto"/>
        <w:left w:val="none" w:sz="0" w:space="0" w:color="auto"/>
        <w:bottom w:val="none" w:sz="0" w:space="0" w:color="auto"/>
        <w:right w:val="none" w:sz="0" w:space="0" w:color="auto"/>
      </w:divBdr>
    </w:div>
    <w:div w:id="2025402454">
      <w:bodyDiv w:val="1"/>
      <w:marLeft w:val="0"/>
      <w:marRight w:val="0"/>
      <w:marTop w:val="0"/>
      <w:marBottom w:val="0"/>
      <w:divBdr>
        <w:top w:val="none" w:sz="0" w:space="0" w:color="auto"/>
        <w:left w:val="none" w:sz="0" w:space="0" w:color="auto"/>
        <w:bottom w:val="none" w:sz="0" w:space="0" w:color="auto"/>
        <w:right w:val="none" w:sz="0" w:space="0" w:color="auto"/>
      </w:divBdr>
    </w:div>
    <w:div w:id="205731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nroof.se/"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myroof.pl/"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olroof.eu/en/" TargetMode="External"/><Relationship Id="rId23" Type="http://schemas.openxmlformats.org/officeDocument/2006/relationships/hyperlink" Target="https://offers.sunroof.se/pl-lp/nowy-dach-solarny/" TargetMode="External"/><Relationship Id="rId28" Type="http://schemas.openxmlformats.org/officeDocument/2006/relationships/image" Target="media/image13.png"/><Relationship Id="rId10" Type="http://schemas.openxmlformats.org/officeDocument/2006/relationships/hyperlink" Target="https://europeanagencyawards.com/how-to-enter" TargetMode="External"/><Relationship Id="rId19" Type="http://schemas.openxmlformats.org/officeDocument/2006/relationships/image" Target="media/image5.png"/><Relationship Id="rId31" Type="http://schemas.openxmlformats.org/officeDocument/2006/relationships/hyperlink" Target="https://sunroof.se/" TargetMode="External"/><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offers.sunroof.se/pl-lp/nowy-dach-solarny/" TargetMode="External"/><Relationship Id="rId8" Type="http://schemas.openxmlformats.org/officeDocument/2006/relationships/hyperlink" Target="https://europeanagencyawards.com/entry-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2192</Words>
  <Characters>12500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Monika Siwek</cp:lastModifiedBy>
  <cp:revision>4</cp:revision>
  <cp:lastPrinted>2021-07-27T13:37:00Z</cp:lastPrinted>
  <dcterms:created xsi:type="dcterms:W3CDTF">2024-07-05T16:31:00Z</dcterms:created>
  <dcterms:modified xsi:type="dcterms:W3CDTF">2024-07-05T19:27:00Z</dcterms:modified>
</cp:coreProperties>
</file>