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257BCA13">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r w:rsidRPr="6D4FECC2">
              <w:rPr>
                <w:rFonts w:ascii="Arial" w:eastAsia="Arial" w:hAnsi="Arial" w:cs="Arial"/>
                <w:b/>
                <w:bCs/>
                <w:sz w:val="22"/>
                <w:szCs w:val="22"/>
              </w:rPr>
              <w:t>Organisation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569C59DF" w:rsidR="00BA6F74" w:rsidRPr="009418FE" w:rsidRDefault="00AB7D97" w:rsidP="00844EAE">
            <w:pPr>
              <w:pStyle w:val="TableContents"/>
              <w:snapToGrid w:val="0"/>
              <w:rPr>
                <w:rFonts w:ascii="Arial" w:hAnsi="Arial" w:cs="Arial"/>
                <w:sz w:val="22"/>
                <w:szCs w:val="22"/>
              </w:rPr>
            </w:pPr>
            <w:r>
              <w:rPr>
                <w:rFonts w:ascii="Arial" w:hAnsi="Arial" w:cs="Arial"/>
                <w:sz w:val="22"/>
                <w:szCs w:val="22"/>
              </w:rPr>
              <w:t>TrunkBBI</w:t>
            </w:r>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3B4F915F" w:rsidR="00BA6F74" w:rsidRPr="009418FE" w:rsidRDefault="00AB7D97" w:rsidP="00844EAE">
            <w:pPr>
              <w:pStyle w:val="TableContents"/>
              <w:snapToGrid w:val="0"/>
              <w:rPr>
                <w:rFonts w:ascii="Arial" w:hAnsi="Arial" w:cs="Arial"/>
                <w:sz w:val="22"/>
                <w:szCs w:val="22"/>
              </w:rPr>
            </w:pPr>
            <w:r>
              <w:rPr>
                <w:rFonts w:ascii="Arial" w:hAnsi="Arial" w:cs="Arial"/>
                <w:sz w:val="22"/>
                <w:szCs w:val="22"/>
              </w:rPr>
              <w:t>Adam Britton</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lang w:val="en-GB"/>
              </w:rPr>
            </w:pPr>
            <w:r w:rsidRPr="00354F59">
              <w:rPr>
                <w:rFonts w:ascii="Arial" w:hAnsi="Arial" w:cs="Arial"/>
                <w:b/>
                <w:color w:val="FFFFFF" w:themeColor="background1"/>
                <w:sz w:val="22"/>
                <w:lang w:val="en-GB"/>
              </w:rPr>
              <w:lastRenderedPageBreak/>
              <w:t>SECTION B – SELECT YOUR CATEGORY</w:t>
            </w:r>
          </w:p>
          <w:p w14:paraId="73BAA435" w14:textId="46DA56B8" w:rsidR="00BA6F74" w:rsidRPr="00781003" w:rsidRDefault="00BA6F74" w:rsidP="00844EAE">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18AC4942" w:rsidR="001B7258" w:rsidRPr="009418FE" w:rsidRDefault="001B7258" w:rsidP="00583E93">
            <w:pPr>
              <w:pStyle w:val="TableContents"/>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24831E0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3061BFF5"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6246FA8E"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310DE54F" w:rsidR="001B7258" w:rsidRPr="00322CC2" w:rsidRDefault="00C0075C" w:rsidP="00583E93">
            <w:pPr>
              <w:snapToGrid w:val="0"/>
              <w:ind w:right="3630"/>
              <w:rPr>
                <w:rFonts w:ascii="Arial" w:hAnsi="Arial" w:cs="Arial"/>
                <w:sz w:val="22"/>
                <w:szCs w:val="22"/>
              </w:rPr>
            </w:pPr>
            <w:r>
              <w:rPr>
                <w:rFonts w:ascii="Arial" w:hAnsi="Arial" w:cs="Arial"/>
                <w:sz w:val="22"/>
                <w:szCs w:val="22"/>
              </w:rPr>
              <w:t>x</w:t>
            </w: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21C03FB7"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67590F1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32D94D8A"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55806FE3"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1A44E57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lastRenderedPageBreak/>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625CC3B3"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Social Media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F3060D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2E01417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9</w:t>
            </w:r>
            <w:r w:rsidRPr="00AE3016">
              <w:rPr>
                <w:rFonts w:ascii="Arial" w:hAnsi="Arial" w:cs="Arial"/>
                <w:b/>
                <w:bCs/>
                <w:sz w:val="22"/>
                <w:szCs w:val="22"/>
              </w:rPr>
              <w:t>.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12D15B36"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AE3016" w:rsidRDefault="00615181" w:rsidP="00615181">
            <w:pPr>
              <w:snapToGrid w:val="0"/>
              <w:rPr>
                <w:rFonts w:ascii="Arial" w:hAnsi="Arial" w:cs="Arial"/>
                <w:b/>
                <w:bCs/>
                <w:sz w:val="22"/>
                <w:szCs w:val="22"/>
              </w:rPr>
            </w:pPr>
            <w:r>
              <w:rPr>
                <w:rFonts w:ascii="Arial" w:hAnsi="Arial" w:cs="Arial"/>
                <w:b/>
                <w:bCs/>
                <w:sz w:val="22"/>
                <w:szCs w:val="22"/>
              </w:rPr>
              <w:t>40</w:t>
            </w:r>
            <w:r w:rsidRPr="00AE3016">
              <w:rPr>
                <w:rFonts w:ascii="Arial" w:hAnsi="Arial" w:cs="Arial"/>
                <w:b/>
                <w:bCs/>
                <w:sz w:val="22"/>
                <w:szCs w:val="22"/>
              </w:rPr>
              <w:t xml:space="preserve">. </w:t>
            </w:r>
            <w:r w:rsidRPr="00196A08">
              <w:rPr>
                <w:rFonts w:ascii="Arial" w:hAnsi="Arial" w:cs="Arial"/>
                <w:b/>
                <w:bCs/>
                <w:sz w:val="22"/>
                <w:szCs w:val="22"/>
              </w:rPr>
              <w:t>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AE3016" w:rsidRDefault="00615181" w:rsidP="00615181">
            <w:pPr>
              <w:snapToGrid w:val="0"/>
              <w:rPr>
                <w:rFonts w:ascii="Arial" w:hAnsi="Arial" w:cs="Arial"/>
                <w:b/>
                <w:bCs/>
                <w:sz w:val="22"/>
                <w:szCs w:val="22"/>
              </w:rPr>
            </w:pPr>
            <w:r>
              <w:rPr>
                <w:rFonts w:ascii="Arial" w:hAnsi="Arial" w:cs="Arial"/>
                <w:b/>
                <w:bCs/>
                <w:sz w:val="22"/>
                <w:szCs w:val="22"/>
              </w:rPr>
              <w:t>41</w:t>
            </w:r>
            <w:r w:rsidRPr="00AE3016">
              <w:rPr>
                <w:rFonts w:ascii="Arial" w:hAnsi="Arial" w:cs="Arial"/>
                <w:b/>
                <w:bCs/>
                <w:sz w:val="22"/>
                <w:szCs w:val="22"/>
              </w:rPr>
              <w:t xml:space="preserve">. </w:t>
            </w:r>
            <w:r w:rsidRPr="00196A08">
              <w:rPr>
                <w:rFonts w:ascii="Arial" w:hAnsi="Arial" w:cs="Arial"/>
                <w:b/>
                <w:bCs/>
                <w:sz w:val="22"/>
                <w:szCs w:val="22"/>
              </w:rPr>
              <w:t>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4299149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3791956C" w14:textId="77777777" w:rsidR="00BA6F74" w:rsidRPr="009418FE" w:rsidRDefault="00BA6F74" w:rsidP="00BA6F74">
      <w:pPr>
        <w:rPr>
          <w:rFonts w:ascii="Arial" w:hAnsi="Arial" w:cs="Arial"/>
          <w:sz w:val="22"/>
          <w:szCs w:val="22"/>
        </w:rPr>
      </w:pPr>
    </w:p>
    <w:p w14:paraId="671E1FC5" w14:textId="77777777" w:rsidR="00BA6F74" w:rsidRPr="009418FE" w:rsidRDefault="00BA6F74" w:rsidP="00BA6F74">
      <w:pPr>
        <w:rPr>
          <w:rFonts w:ascii="Arial" w:hAnsi="Arial" w:cs="Arial"/>
          <w:sz w:val="22"/>
          <w:szCs w:val="22"/>
        </w:rPr>
      </w:pPr>
      <w:bookmarkStart w:id="0" w:name="SectionC"/>
      <w:bookmarkEnd w:id="0"/>
    </w:p>
    <w:p w14:paraId="09B5AE53" w14:textId="77777777" w:rsidR="00BA6F74" w:rsidRPr="009418FE" w:rsidRDefault="00BA6F74" w:rsidP="00BA6F74">
      <w:pPr>
        <w:rPr>
          <w:rFonts w:ascii="Arial" w:hAnsi="Arial" w:cs="Arial"/>
          <w:sz w:val="22"/>
          <w:szCs w:val="22"/>
        </w:rPr>
      </w:pPr>
    </w:p>
    <w:p w14:paraId="19ED4CE5" w14:textId="77777777" w:rsidR="00BA6F74" w:rsidRDefault="00BA6F74" w:rsidP="00BA6F74">
      <w:pPr>
        <w:pStyle w:val="TableContents"/>
        <w:snapToGrid w:val="0"/>
        <w:rPr>
          <w:rFonts w:ascii="Arial" w:hAnsi="Arial" w:cs="Arial"/>
          <w:b/>
          <w:bCs/>
          <w:color w:val="BE1636"/>
          <w:sz w:val="22"/>
          <w:szCs w:val="22"/>
        </w:rPr>
        <w:sectPr w:rsidR="00BA6F74" w:rsidSect="008A2627">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9356"/>
      </w:tblGrid>
      <w:tr w:rsidR="00BA6F74" w:rsidRPr="009418FE" w14:paraId="00DB8147" w14:textId="77777777" w:rsidTr="00A83E66">
        <w:trPr>
          <w:trHeight w:val="1701"/>
        </w:trPr>
        <w:tc>
          <w:tcPr>
            <w:tcW w:w="9356"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3FAB9D25" w14:textId="77777777" w:rsidR="00BA6F74" w:rsidRPr="00B6377F" w:rsidRDefault="00BA6F74" w:rsidP="00844EAE">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C – CAMPAIGN AWARDS</w:t>
            </w:r>
          </w:p>
          <w:p w14:paraId="4FCF5FA7" w14:textId="77777777" w:rsidR="003A3981" w:rsidRPr="003250ED" w:rsidRDefault="003A3981" w:rsidP="003A3981">
            <w:pPr>
              <w:rPr>
                <w:rFonts w:ascii="Arial" w:eastAsia="Arial" w:hAnsi="Arial" w:cs="Arial"/>
                <w:iCs/>
                <w:color w:val="FFFFFF" w:themeColor="background1"/>
                <w:sz w:val="22"/>
              </w:rPr>
            </w:pPr>
            <w:r w:rsidRPr="003250ED">
              <w:rPr>
                <w:rFonts w:ascii="Arial" w:eastAsia="Arial" w:hAnsi="Arial" w:cs="Arial"/>
                <w:iCs/>
                <w:color w:val="FFFFFF" w:themeColor="background1"/>
                <w:sz w:val="22"/>
              </w:rPr>
              <w:t>Please complete the following sections providing details of the campaign that you are entering. Please note entries must not exceed a total word count of 1000 words</w:t>
            </w:r>
            <w:r>
              <w:rPr>
                <w:rFonts w:ascii="Arial" w:eastAsia="Arial" w:hAnsi="Arial" w:cs="Arial"/>
                <w:iCs/>
                <w:color w:val="FFFFFF" w:themeColor="background1"/>
                <w:sz w:val="22"/>
              </w:rPr>
              <w:t>.</w:t>
            </w:r>
          </w:p>
          <w:p w14:paraId="61956887" w14:textId="77777777" w:rsidR="003A3981" w:rsidRPr="003250ED" w:rsidRDefault="003A3981" w:rsidP="003A3981">
            <w:pPr>
              <w:rPr>
                <w:rFonts w:ascii="Arial" w:eastAsia="Arial" w:hAnsi="Arial"/>
                <w:iCs/>
                <w:color w:val="FFFFFF" w:themeColor="background1"/>
                <w:sz w:val="22"/>
                <w:szCs w:val="22"/>
              </w:rPr>
            </w:pPr>
          </w:p>
          <w:p w14:paraId="35B877DF" w14:textId="3BD7DB3C" w:rsidR="00BA6F74" w:rsidRPr="009418FE" w:rsidRDefault="003A3981" w:rsidP="003A3981">
            <w:pPr>
              <w:autoSpaceDE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BA6F74" w:rsidRPr="009418FE" w14:paraId="0E543487" w14:textId="77777777" w:rsidTr="00B51072">
        <w:trPr>
          <w:trHeight w:val="2268"/>
        </w:trPr>
        <w:tc>
          <w:tcPr>
            <w:tcW w:w="9356"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CE6FD7A"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 xml:space="preserve">Entrant Name(s), Client Name &amp; Campaign Title </w:t>
            </w:r>
          </w:p>
          <w:p w14:paraId="0496F6C8"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How you wish for the campaign to be credited including your organi</w:t>
            </w:r>
            <w:r>
              <w:rPr>
                <w:rFonts w:ascii="Arial" w:eastAsia="Arial" w:hAnsi="Arial" w:cs="Arial"/>
                <w:color w:val="000000" w:themeColor="text1"/>
                <w:sz w:val="22"/>
              </w:rPr>
              <w:t>s</w:t>
            </w:r>
            <w:r w:rsidRPr="003012E8">
              <w:rPr>
                <w:rFonts w:ascii="Arial" w:eastAsia="Arial" w:hAnsi="Arial" w:cs="Arial"/>
                <w:color w:val="000000" w:themeColor="text1"/>
                <w:sz w:val="22"/>
              </w:rPr>
              <w:t>ation name, any partners / clients you want to credit &amp; the title of your campaign.</w:t>
            </w:r>
          </w:p>
          <w:p w14:paraId="2E8618BF" w14:textId="77777777" w:rsidR="00AC00DC" w:rsidRPr="003012E8" w:rsidRDefault="00AC00DC" w:rsidP="00AC00DC">
            <w:pPr>
              <w:rPr>
                <w:rFonts w:ascii="Arial" w:eastAsia="Arial" w:hAnsi="Arial" w:cs="Arial"/>
                <w:color w:val="000000" w:themeColor="text1"/>
                <w:sz w:val="22"/>
              </w:rPr>
            </w:pPr>
          </w:p>
          <w:p w14:paraId="697012CD"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Please structure your title in the following format:</w:t>
            </w:r>
          </w:p>
          <w:p w14:paraId="0B8E4441" w14:textId="77777777" w:rsidR="00AC00DC" w:rsidRPr="003012E8" w:rsidRDefault="00AC00DC" w:rsidP="00AC00DC">
            <w:pPr>
              <w:rPr>
                <w:rFonts w:ascii="Arial" w:eastAsia="Arial" w:hAnsi="Arial" w:cs="Arial"/>
                <w:i/>
                <w:color w:val="000000" w:themeColor="text1"/>
                <w:sz w:val="22"/>
              </w:rPr>
            </w:pPr>
            <w:r w:rsidRPr="003012E8">
              <w:rPr>
                <w:rFonts w:ascii="Arial" w:eastAsia="Arial" w:hAnsi="Arial" w:cs="Arial"/>
                <w:b/>
                <w:bCs/>
                <w:i/>
                <w:color w:val="000000" w:themeColor="text1"/>
                <w:sz w:val="22"/>
              </w:rPr>
              <w:t>"Entrant Name &amp; Client Name - Campaign Name"</w:t>
            </w:r>
          </w:p>
          <w:p w14:paraId="6BDD15CD" w14:textId="77777777" w:rsidR="00AC00DC" w:rsidRPr="003012E8" w:rsidRDefault="00AC00DC" w:rsidP="00AC00DC">
            <w:pPr>
              <w:rPr>
                <w:rFonts w:ascii="Arial" w:eastAsia="Arial" w:hAnsi="Arial" w:cs="Arial"/>
                <w:color w:val="000000" w:themeColor="text1"/>
                <w:sz w:val="22"/>
              </w:rPr>
            </w:pPr>
          </w:p>
          <w:p w14:paraId="5BD826C5" w14:textId="1B9A4F6A" w:rsidR="00BA6F74" w:rsidRPr="009418FE" w:rsidRDefault="00AC00DC" w:rsidP="00AC00DC">
            <w:pPr>
              <w:autoSpaceDE w:val="0"/>
              <w:snapToGrid w:val="0"/>
              <w:rPr>
                <w:rFonts w:ascii="Arial" w:eastAsia="Arial" w:hAnsi="Arial" w:cs="Arial"/>
                <w:i/>
                <w:sz w:val="22"/>
                <w:szCs w:val="22"/>
                <w:lang w:val="en-GB"/>
              </w:rPr>
            </w:pPr>
            <w:r w:rsidRPr="003012E8">
              <w:rPr>
                <w:rFonts w:ascii="Arial" w:eastAsia="Arial" w:hAnsi="Arial" w:cs="Arial"/>
                <w:color w:val="000000" w:themeColor="text1"/>
                <w:sz w:val="22"/>
              </w:rPr>
              <w:t>Please keep this concise as it will appear on the website if you are shortlisted.</w:t>
            </w:r>
          </w:p>
        </w:tc>
      </w:tr>
      <w:tr w:rsidR="00BA6F74" w:rsidRPr="009418FE" w14:paraId="675521E4"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4F6FD42B" w14:textId="77777777" w:rsidR="00BA6F74" w:rsidRPr="009418FE" w:rsidRDefault="00BA6F74" w:rsidP="00844EAE">
            <w:pPr>
              <w:pStyle w:val="TableContents"/>
              <w:snapToGrid w:val="0"/>
              <w:rPr>
                <w:rFonts w:ascii="Arial" w:hAnsi="Arial" w:cs="Arial"/>
                <w:sz w:val="22"/>
                <w:szCs w:val="22"/>
              </w:rPr>
            </w:pPr>
          </w:p>
          <w:p w14:paraId="102B4725" w14:textId="0B97F3EB" w:rsidR="00AB7D97" w:rsidRPr="009418FE" w:rsidRDefault="00C0075C" w:rsidP="00844EAE">
            <w:pPr>
              <w:pStyle w:val="TableContents"/>
              <w:snapToGrid w:val="0"/>
              <w:rPr>
                <w:rFonts w:ascii="Arial" w:hAnsi="Arial" w:cs="Arial"/>
                <w:sz w:val="22"/>
                <w:szCs w:val="22"/>
              </w:rPr>
            </w:pPr>
            <w:r>
              <w:rPr>
                <w:rFonts w:ascii="Arial" w:hAnsi="Arial" w:cs="Arial"/>
                <w:sz w:val="22"/>
                <w:szCs w:val="22"/>
              </w:rPr>
              <w:t>TrunkBBI &amp; Greene King IPA – That’s Refreshing</w:t>
            </w:r>
            <w:r w:rsidRPr="009418FE">
              <w:rPr>
                <w:rFonts w:ascii="Arial" w:hAnsi="Arial" w:cs="Arial"/>
                <w:sz w:val="22"/>
                <w:szCs w:val="22"/>
              </w:rPr>
              <w:t xml:space="preserve"> </w:t>
            </w:r>
          </w:p>
        </w:tc>
      </w:tr>
      <w:tr w:rsidR="00BA6F74" w:rsidRPr="009418FE" w14:paraId="1AAB4614" w14:textId="77777777" w:rsidTr="00810A27">
        <w:trPr>
          <w:trHeight w:val="2721"/>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58BF886"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Objective(s) &amp; budget (1-10 points)</w:t>
            </w:r>
          </w:p>
          <w:p w14:paraId="35C9DA03"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BBD7ACF" w14:textId="77777777" w:rsidR="00AC00DC" w:rsidRPr="003012E8" w:rsidRDefault="00AC00DC" w:rsidP="00AC00DC">
            <w:pPr>
              <w:rPr>
                <w:rFonts w:ascii="Arial" w:eastAsia="Arial" w:hAnsi="Arial" w:cs="Arial"/>
                <w:color w:val="000000" w:themeColor="text1"/>
                <w:sz w:val="22"/>
              </w:rPr>
            </w:pPr>
          </w:p>
          <w:p w14:paraId="15453267" w14:textId="3C4C6BB5" w:rsidR="00BA6F74" w:rsidRPr="00D64949" w:rsidRDefault="00AC00DC" w:rsidP="00AC00DC">
            <w:pPr>
              <w:pStyle w:val="TableContents"/>
              <w:snapToGrid w:val="0"/>
              <w:rPr>
                <w:rFonts w:ascii="Arial" w:hAnsi="Arial" w:cs="Arial"/>
                <w:b/>
                <w:iCs/>
                <w:sz w:val="22"/>
                <w:szCs w:val="22"/>
              </w:rPr>
            </w:pPr>
            <w:r w:rsidRPr="003012E8">
              <w:rPr>
                <w:rFonts w:ascii="Arial" w:eastAsia="Arial" w:hAnsi="Arial" w:cs="Arial"/>
                <w:color w:val="000000" w:themeColor="text1"/>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BA6F74" w:rsidRPr="009418FE" w14:paraId="203721A0"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59280DFF" w14:textId="77777777" w:rsidR="00C0075C" w:rsidRPr="003B0A32" w:rsidRDefault="00C0075C" w:rsidP="00C0075C">
            <w:pPr>
              <w:pStyle w:val="NormalWeb"/>
              <w:rPr>
                <w:rFonts w:ascii="Arial" w:eastAsiaTheme="minorHAnsi" w:hAnsi="Arial" w:cs="Arial"/>
                <w:color w:val="000000" w:themeColor="text1"/>
                <w:sz w:val="22"/>
                <w:szCs w:val="22"/>
                <w:lang w:eastAsia="en-US"/>
              </w:rPr>
            </w:pPr>
            <w:r w:rsidRPr="003B0A32">
              <w:rPr>
                <w:rFonts w:ascii="Arial" w:eastAsiaTheme="minorHAnsi" w:hAnsi="Arial" w:cs="Arial"/>
                <w:color w:val="000000" w:themeColor="text1"/>
                <w:sz w:val="22"/>
                <w:szCs w:val="22"/>
                <w:lang w:eastAsia="en-US"/>
              </w:rPr>
              <w:t>Greene King IPA, a heritage brand with strong Rugby Union associations, approached us with a clear challenge: boost off-trade sales during the 7-week Rugby World Cup 2023 period. Historically, their average sales in a typical 7-week duration stood at £1.34 million, but during the Rugby World Cup 2019, there was no uplift due to the lack of a dedicated campaign. For the Rugby World Cup 2023, our goal was to elevate off-trade sales to £1.75 million while deeply connecting the brand with grassroots sports through the "Proud To Pitch In" initiative.</w:t>
            </w:r>
          </w:p>
          <w:p w14:paraId="70ADD0E4" w14:textId="77777777" w:rsidR="00C0075C" w:rsidRPr="003B0A32" w:rsidRDefault="00C0075C" w:rsidP="00C0075C">
            <w:pPr>
              <w:pStyle w:val="NormalWeb"/>
              <w:rPr>
                <w:rFonts w:ascii="Arial" w:eastAsiaTheme="minorHAnsi" w:hAnsi="Arial" w:cs="Arial"/>
                <w:color w:val="000000" w:themeColor="text1"/>
                <w:sz w:val="22"/>
                <w:szCs w:val="22"/>
                <w:lang w:eastAsia="en-US"/>
              </w:rPr>
            </w:pPr>
            <w:r w:rsidRPr="003B0A32">
              <w:rPr>
                <w:rFonts w:ascii="Arial" w:eastAsiaTheme="minorHAnsi" w:hAnsi="Arial" w:cs="Arial"/>
                <w:color w:val="000000" w:themeColor="text1"/>
                <w:sz w:val="22"/>
                <w:szCs w:val="22"/>
                <w:lang w:eastAsia="en-US"/>
              </w:rPr>
              <w:t>The "Proud To Pitch In" initiative is integral to Greene King IPA's commitment to supporting grassroots sports. For every 4-pack sold, the brand donates 50p to grassroots sports, aiding community-level sports development.</w:t>
            </w:r>
          </w:p>
          <w:p w14:paraId="5733B230" w14:textId="77777777" w:rsidR="00C0075C" w:rsidRPr="003B0A32" w:rsidRDefault="00C0075C" w:rsidP="00C0075C">
            <w:pPr>
              <w:pStyle w:val="NormalWeb"/>
              <w:rPr>
                <w:rFonts w:ascii="Arial" w:eastAsiaTheme="minorHAnsi" w:hAnsi="Arial" w:cs="Arial"/>
                <w:color w:val="000000" w:themeColor="text1"/>
                <w:sz w:val="22"/>
                <w:szCs w:val="22"/>
                <w:lang w:eastAsia="en-US"/>
              </w:rPr>
            </w:pPr>
            <w:r w:rsidRPr="003B0A32">
              <w:rPr>
                <w:rFonts w:ascii="Arial" w:eastAsiaTheme="minorHAnsi" w:hAnsi="Arial" w:cs="Arial"/>
                <w:b/>
                <w:bCs/>
                <w:color w:val="000000" w:themeColor="text1"/>
                <w:sz w:val="22"/>
                <w:szCs w:val="22"/>
                <w:lang w:eastAsia="en-US"/>
              </w:rPr>
              <w:t>Budget Breakdown:</w:t>
            </w:r>
          </w:p>
          <w:p w14:paraId="7547C2E9" w14:textId="77777777" w:rsidR="00C0075C" w:rsidRPr="003B0A32" w:rsidRDefault="00C0075C" w:rsidP="00C0075C">
            <w:pPr>
              <w:numPr>
                <w:ilvl w:val="0"/>
                <w:numId w:val="3"/>
              </w:numPr>
              <w:spacing w:before="100" w:beforeAutospacing="1" w:after="100" w:afterAutospacing="1"/>
              <w:rPr>
                <w:rFonts w:ascii="Arial" w:hAnsi="Arial" w:cs="Arial"/>
                <w:color w:val="000000" w:themeColor="text1"/>
                <w:sz w:val="22"/>
                <w:szCs w:val="22"/>
                <w:lang w:val="en-GB"/>
              </w:rPr>
            </w:pPr>
            <w:r w:rsidRPr="003B0A32">
              <w:rPr>
                <w:rFonts w:ascii="Arial" w:hAnsi="Arial" w:cs="Arial"/>
                <w:color w:val="000000" w:themeColor="text1"/>
                <w:sz w:val="22"/>
                <w:szCs w:val="22"/>
                <w:lang w:val="en-GB"/>
              </w:rPr>
              <w:t>Agency Fees (Ideation &amp; Production): £40,000</w:t>
            </w:r>
          </w:p>
          <w:p w14:paraId="5D0D5EED" w14:textId="77777777" w:rsidR="00C0075C" w:rsidRPr="003B0A32" w:rsidRDefault="00C0075C" w:rsidP="00C0075C">
            <w:pPr>
              <w:numPr>
                <w:ilvl w:val="0"/>
                <w:numId w:val="3"/>
              </w:numPr>
              <w:spacing w:before="100" w:beforeAutospacing="1" w:after="100" w:afterAutospacing="1"/>
              <w:rPr>
                <w:rFonts w:ascii="Arial" w:hAnsi="Arial" w:cs="Arial"/>
                <w:color w:val="000000" w:themeColor="text1"/>
                <w:sz w:val="22"/>
                <w:szCs w:val="22"/>
                <w:lang w:val="en-GB"/>
              </w:rPr>
            </w:pPr>
            <w:r w:rsidRPr="003B0A32">
              <w:rPr>
                <w:rFonts w:ascii="Arial" w:hAnsi="Arial" w:cs="Arial"/>
                <w:color w:val="000000" w:themeColor="text1"/>
                <w:sz w:val="22"/>
                <w:szCs w:val="22"/>
                <w:lang w:val="en-GB"/>
              </w:rPr>
              <w:t>Third-Party Costs (Talent, Location, Costume, etc.): £10,000</w:t>
            </w:r>
          </w:p>
          <w:p w14:paraId="64FF94B8" w14:textId="77777777" w:rsidR="00C0075C" w:rsidRPr="003B0A32" w:rsidRDefault="00C0075C" w:rsidP="00C0075C">
            <w:pPr>
              <w:spacing w:before="100" w:beforeAutospacing="1" w:after="100" w:afterAutospacing="1"/>
              <w:rPr>
                <w:rFonts w:ascii="Arial" w:hAnsi="Arial" w:cs="Arial"/>
                <w:color w:val="000000" w:themeColor="text1"/>
                <w:sz w:val="22"/>
                <w:szCs w:val="22"/>
                <w:lang w:val="en-GB"/>
              </w:rPr>
            </w:pPr>
            <w:r w:rsidRPr="003B0A32">
              <w:rPr>
                <w:rFonts w:ascii="Arial" w:hAnsi="Arial" w:cs="Arial"/>
                <w:color w:val="000000" w:themeColor="text1"/>
                <w:sz w:val="22"/>
                <w:szCs w:val="22"/>
                <w:lang w:val="en-GB"/>
              </w:rPr>
              <w:t>Media costs not included in above, only production &amp; execution of campaign.</w:t>
            </w:r>
          </w:p>
          <w:p w14:paraId="62EC599F" w14:textId="1282A121" w:rsidR="00BA6F74" w:rsidRPr="003B0A32" w:rsidRDefault="00C0075C" w:rsidP="00C0075C">
            <w:pPr>
              <w:pStyle w:val="NormalWeb"/>
              <w:rPr>
                <w:rFonts w:ascii="Arial" w:eastAsiaTheme="minorHAnsi" w:hAnsi="Arial" w:cs="Arial"/>
                <w:color w:val="000000" w:themeColor="text1"/>
                <w:sz w:val="22"/>
                <w:szCs w:val="22"/>
                <w:lang w:eastAsia="en-US"/>
              </w:rPr>
            </w:pPr>
            <w:r w:rsidRPr="003B0A32">
              <w:rPr>
                <w:rFonts w:ascii="Arial" w:eastAsiaTheme="minorHAnsi" w:hAnsi="Arial" w:cs="Arial"/>
                <w:color w:val="000000" w:themeColor="text1"/>
                <w:sz w:val="22"/>
                <w:szCs w:val="22"/>
                <w:lang w:eastAsia="en-US"/>
              </w:rPr>
              <w:t>Our mission was to craft an integrated campaign that not only linked Greene King IPA with the Rugby World Cup, despite not having official sponsorship rights, but also drove significant growth in off-trade sales while promoting grassroots sports through the "Proud To Pitch In" initiative.</w:t>
            </w:r>
          </w:p>
        </w:tc>
      </w:tr>
      <w:tr w:rsidR="00AC00DC" w:rsidRPr="009418FE" w14:paraId="23A04CA1"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0CC57736" w14:textId="77777777" w:rsidR="00AC00DC" w:rsidRPr="003B0A32" w:rsidRDefault="00AC00DC" w:rsidP="00AC00DC">
            <w:pPr>
              <w:rPr>
                <w:rFonts w:ascii="Arial" w:eastAsia="Arial" w:hAnsi="Arial" w:cs="Arial"/>
                <w:b/>
                <w:color w:val="000000" w:themeColor="text1"/>
                <w:sz w:val="22"/>
              </w:rPr>
            </w:pPr>
            <w:r w:rsidRPr="003B0A32">
              <w:rPr>
                <w:rFonts w:ascii="Arial" w:eastAsia="Arial" w:hAnsi="Arial" w:cs="Arial"/>
                <w:b/>
                <w:color w:val="000000" w:themeColor="text1"/>
                <w:sz w:val="22"/>
              </w:rPr>
              <w:lastRenderedPageBreak/>
              <w:t>Target audience &amp; strategy (1-10 points)</w:t>
            </w:r>
          </w:p>
          <w:p w14:paraId="06B68887" w14:textId="0E7AFECA" w:rsidR="00AC00DC" w:rsidRPr="003B0A32" w:rsidRDefault="00AC00DC" w:rsidP="00AC00DC">
            <w:pPr>
              <w:pStyle w:val="TableContents"/>
              <w:snapToGrid w:val="0"/>
              <w:rPr>
                <w:rFonts w:ascii="Arial" w:hAnsi="Arial" w:cs="Arial"/>
                <w:color w:val="000000" w:themeColor="text1"/>
                <w:sz w:val="22"/>
                <w:szCs w:val="22"/>
              </w:rPr>
            </w:pPr>
            <w:r w:rsidRPr="003B0A32">
              <w:rPr>
                <w:rFonts w:ascii="Arial" w:hAnsi="Arial" w:cs="Arial"/>
                <w:color w:val="000000" w:themeColor="text1"/>
                <w:sz w:val="22"/>
                <w:szCs w:val="22"/>
              </w:rPr>
              <w:t>Please provide us with details around the audience you were targeting and your overall strategy to reach them as well as the strategy to meet the overall objectives.</w:t>
            </w:r>
          </w:p>
        </w:tc>
      </w:tr>
      <w:tr w:rsidR="00AC00DC" w:rsidRPr="009418FE" w14:paraId="242C796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382D426" w14:textId="77777777" w:rsidR="00C0075C" w:rsidRPr="003B0A32" w:rsidRDefault="00C0075C" w:rsidP="00C0075C">
            <w:pPr>
              <w:rPr>
                <w:rFonts w:ascii="Arial" w:hAnsi="Arial" w:cs="Arial"/>
                <w:color w:val="000000" w:themeColor="text1"/>
                <w:sz w:val="22"/>
                <w:szCs w:val="22"/>
                <w:lang w:val="en-GB"/>
              </w:rPr>
            </w:pPr>
            <w:r w:rsidRPr="003B0A32">
              <w:rPr>
                <w:rFonts w:ascii="Arial" w:hAnsi="Arial" w:cs="Arial"/>
                <w:b/>
                <w:bCs/>
                <w:color w:val="000000" w:themeColor="text1"/>
                <w:sz w:val="22"/>
                <w:szCs w:val="22"/>
                <w:lang w:val="en-GB"/>
              </w:rPr>
              <w:t>Target Audience &amp; Strategy</w:t>
            </w:r>
          </w:p>
          <w:p w14:paraId="3D1186E1" w14:textId="77777777" w:rsidR="00C0075C" w:rsidRPr="003B0A32" w:rsidRDefault="00C0075C" w:rsidP="00C0075C">
            <w:pPr>
              <w:rPr>
                <w:rFonts w:ascii="Arial" w:hAnsi="Arial" w:cs="Arial"/>
                <w:color w:val="000000" w:themeColor="text1"/>
                <w:sz w:val="22"/>
                <w:szCs w:val="22"/>
                <w:lang w:val="en-GB"/>
              </w:rPr>
            </w:pPr>
            <w:r w:rsidRPr="003B0A32">
              <w:rPr>
                <w:rFonts w:ascii="Arial" w:hAnsi="Arial" w:cs="Arial"/>
                <w:color w:val="000000" w:themeColor="text1"/>
                <w:sz w:val="22"/>
                <w:szCs w:val="22"/>
                <w:lang w:val="en-GB"/>
              </w:rPr>
              <w:t>Our campaign engaged two distinct yet interconnected audiences: ale drinkers who are grassroots rugby enthusiasts and/or international rugby followers.</w:t>
            </w:r>
          </w:p>
          <w:p w14:paraId="64702DBE" w14:textId="77777777" w:rsidR="00C0075C" w:rsidRPr="003B0A32" w:rsidRDefault="00C0075C" w:rsidP="00C0075C">
            <w:pPr>
              <w:rPr>
                <w:rFonts w:ascii="Arial" w:hAnsi="Arial" w:cs="Arial"/>
                <w:color w:val="000000" w:themeColor="text1"/>
                <w:sz w:val="22"/>
                <w:szCs w:val="22"/>
                <w:lang w:val="en-GB"/>
              </w:rPr>
            </w:pPr>
            <w:r w:rsidRPr="003B0A32">
              <w:rPr>
                <w:rFonts w:ascii="Arial" w:hAnsi="Arial" w:cs="Arial"/>
                <w:b/>
                <w:bCs/>
                <w:color w:val="000000" w:themeColor="text1"/>
                <w:sz w:val="22"/>
                <w:szCs w:val="22"/>
                <w:lang w:val="en-GB"/>
              </w:rPr>
              <w:t>The Study:</w:t>
            </w:r>
            <w:r w:rsidRPr="003B0A32">
              <w:rPr>
                <w:rFonts w:ascii="Arial" w:hAnsi="Arial" w:cs="Arial"/>
                <w:color w:val="000000" w:themeColor="text1"/>
                <w:sz w:val="22"/>
                <w:szCs w:val="22"/>
                <w:lang w:val="en-GB"/>
              </w:rPr>
              <w:t xml:space="preserve"> Our research and study of these audiences showed that their grassroots game on a weekend is their world cup final. It’s something they take huge pride in and it’s sometimes something a whole year has built up to. But they also don’t mind taking the mick out of themselves and having a laugh at how seriously they do sometimes take it. We really wanted to play on both things. </w:t>
            </w:r>
          </w:p>
          <w:p w14:paraId="57A88F0F" w14:textId="234047DC" w:rsidR="00AC00DC" w:rsidRPr="003B0A32" w:rsidRDefault="00C0075C" w:rsidP="00C0075C">
            <w:pPr>
              <w:rPr>
                <w:rFonts w:ascii="Arial" w:hAnsi="Arial" w:cs="Arial"/>
                <w:color w:val="000000" w:themeColor="text1"/>
                <w:sz w:val="22"/>
                <w:szCs w:val="22"/>
                <w:lang w:val="en-GB"/>
              </w:rPr>
            </w:pPr>
            <w:r w:rsidRPr="003B0A32">
              <w:rPr>
                <w:rFonts w:ascii="Arial" w:hAnsi="Arial" w:cs="Arial"/>
                <w:b/>
                <w:bCs/>
                <w:color w:val="000000" w:themeColor="text1"/>
                <w:sz w:val="22"/>
                <w:szCs w:val="22"/>
                <w:lang w:val="en-GB"/>
              </w:rPr>
              <w:t>Resonating Across Audiences:</w:t>
            </w:r>
            <w:r w:rsidRPr="003B0A32">
              <w:rPr>
                <w:rFonts w:ascii="Arial" w:hAnsi="Arial" w:cs="Arial"/>
                <w:color w:val="000000" w:themeColor="text1"/>
                <w:sz w:val="22"/>
                <w:szCs w:val="22"/>
                <w:lang w:val="en-GB"/>
              </w:rPr>
              <w:t xml:space="preserve"> Our approach bridged the gap between grassroots passion and international professionalism, celebrating dedication while inviting appreciation for grassroots spirit. This innovative and emotionally resonant approach connected both audiences deeply. </w:t>
            </w:r>
          </w:p>
          <w:p w14:paraId="788512BB" w14:textId="77777777" w:rsidR="00AC00DC" w:rsidRPr="003B0A32" w:rsidRDefault="00AC00DC" w:rsidP="00AC00DC">
            <w:pPr>
              <w:pStyle w:val="TableContents"/>
              <w:snapToGrid w:val="0"/>
              <w:rPr>
                <w:rFonts w:ascii="Arial" w:eastAsia="Arial" w:hAnsi="Arial" w:cs="Arial"/>
                <w:b/>
                <w:color w:val="000000" w:themeColor="text1"/>
                <w:sz w:val="22"/>
                <w:szCs w:val="22"/>
              </w:rPr>
            </w:pPr>
          </w:p>
        </w:tc>
      </w:tr>
      <w:tr w:rsidR="00AC00DC" w:rsidRPr="009418FE" w14:paraId="652D76D8"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AF5E9D0" w14:textId="77777777" w:rsidR="00AC00DC" w:rsidRPr="003B0A32" w:rsidRDefault="00AC00DC" w:rsidP="00AC00DC">
            <w:pPr>
              <w:rPr>
                <w:rFonts w:ascii="Arial" w:eastAsia="Arial" w:hAnsi="Arial" w:cs="Arial"/>
                <w:b/>
                <w:color w:val="000000" w:themeColor="text1"/>
                <w:sz w:val="22"/>
              </w:rPr>
            </w:pPr>
            <w:r w:rsidRPr="003B0A32">
              <w:rPr>
                <w:rFonts w:ascii="Arial" w:eastAsia="Arial" w:hAnsi="Arial" w:cs="Arial"/>
                <w:b/>
                <w:color w:val="000000" w:themeColor="text1"/>
                <w:sz w:val="22"/>
              </w:rPr>
              <w:t>Implementation &amp; creativity</w:t>
            </w:r>
            <w:r w:rsidRPr="003B0A32">
              <w:rPr>
                <w:rFonts w:ascii="Arial" w:eastAsia="Arial" w:hAnsi="Arial" w:cs="Arial"/>
                <w:b/>
                <w:color w:val="000000" w:themeColor="text1"/>
                <w:sz w:val="22"/>
              </w:rPr>
              <w:tab/>
              <w:t xml:space="preserve"> (1-10 points)</w:t>
            </w:r>
          </w:p>
          <w:p w14:paraId="57013A7B" w14:textId="4717BDCF" w:rsidR="00AC00DC" w:rsidRPr="003B0A32" w:rsidRDefault="00AC00DC" w:rsidP="00AC00DC">
            <w:pPr>
              <w:pStyle w:val="TableContents"/>
              <w:snapToGrid w:val="0"/>
              <w:rPr>
                <w:rFonts w:ascii="Arial" w:hAnsi="Arial" w:cs="Arial"/>
                <w:b/>
                <w:color w:val="000000" w:themeColor="text1"/>
                <w:sz w:val="22"/>
                <w:szCs w:val="22"/>
              </w:rPr>
            </w:pPr>
            <w:r w:rsidRPr="003B0A32">
              <w:rPr>
                <w:rFonts w:ascii="Arial" w:hAnsi="Arial" w:cs="Arial"/>
                <w:color w:val="000000" w:themeColor="text1"/>
                <w:sz w:val="22"/>
                <w:szCs w:val="22"/>
              </w:rPr>
              <w:t>Please give us a detailed explanation of your implementation for the campaign. Include screenshots to help us visualize campaigns. Provide information on the creativity of the campaign.</w:t>
            </w:r>
          </w:p>
        </w:tc>
      </w:tr>
      <w:tr w:rsidR="00AC00DC" w:rsidRPr="009418FE" w14:paraId="01E91CDE"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7369FDE6" w14:textId="77777777" w:rsidR="00C0075C" w:rsidRPr="003B0A32" w:rsidRDefault="00C0075C" w:rsidP="00C0075C">
            <w:pPr>
              <w:pStyle w:val="NormalWeb"/>
              <w:rPr>
                <w:rFonts w:ascii="Arial" w:eastAsiaTheme="minorHAnsi" w:hAnsi="Arial" w:cs="Arial"/>
                <w:color w:val="000000" w:themeColor="text1"/>
                <w:sz w:val="22"/>
                <w:szCs w:val="22"/>
                <w:lang w:eastAsia="en-US"/>
              </w:rPr>
            </w:pPr>
            <w:r w:rsidRPr="003B0A32">
              <w:rPr>
                <w:rFonts w:ascii="Arial" w:eastAsiaTheme="minorHAnsi" w:hAnsi="Arial" w:cs="Arial"/>
                <w:color w:val="000000" w:themeColor="text1"/>
                <w:sz w:val="22"/>
                <w:szCs w:val="22"/>
                <w:lang w:eastAsia="en-US"/>
              </w:rPr>
              <w:t>We rolled out a comprehensive integrated campaign, encompassing out-of-home (OOH) advertising, digital display, film &amp; animation (across SkyAdmart, VOD, social &amp; YoutTube), and grassroots engagement.</w:t>
            </w:r>
          </w:p>
          <w:p w14:paraId="443E66FA" w14:textId="77777777" w:rsidR="00C0075C" w:rsidRPr="003B0A32" w:rsidRDefault="00C0075C" w:rsidP="00C0075C">
            <w:pPr>
              <w:pStyle w:val="NormalWeb"/>
              <w:rPr>
                <w:rFonts w:ascii="Arial" w:eastAsiaTheme="minorHAnsi" w:hAnsi="Arial" w:cs="Arial"/>
                <w:color w:val="000000" w:themeColor="text1"/>
                <w:sz w:val="22"/>
                <w:szCs w:val="22"/>
                <w:lang w:eastAsia="en-US"/>
              </w:rPr>
            </w:pPr>
            <w:r w:rsidRPr="003B0A32">
              <w:rPr>
                <w:rFonts w:ascii="Arial" w:eastAsiaTheme="minorHAnsi" w:hAnsi="Arial" w:cs="Arial"/>
                <w:b/>
                <w:bCs/>
                <w:color w:val="000000" w:themeColor="text1"/>
                <w:sz w:val="22"/>
                <w:szCs w:val="22"/>
                <w:lang w:eastAsia="en-US"/>
              </w:rPr>
              <w:t>Creative Approach:</w:t>
            </w:r>
            <w:r w:rsidRPr="003B0A32">
              <w:rPr>
                <w:rFonts w:ascii="Arial" w:eastAsiaTheme="minorHAnsi" w:hAnsi="Arial" w:cs="Arial"/>
                <w:color w:val="000000" w:themeColor="text1"/>
                <w:sz w:val="22"/>
                <w:szCs w:val="22"/>
                <w:lang w:eastAsia="en-US"/>
              </w:rPr>
              <w:t xml:space="preserve"> We created three distinct scenarios, each blending grassroots rugby with elite professionalism. These scenarios started with high production value, mimicking elite rugby preparations, only to reveal their true grassroots nature halfway through – a creative twist that resonated strongly with our audience.</w:t>
            </w:r>
          </w:p>
          <w:p w14:paraId="2901596B" w14:textId="77777777" w:rsidR="00C0075C" w:rsidRPr="003B0A32" w:rsidRDefault="00C0075C" w:rsidP="00C0075C">
            <w:pPr>
              <w:numPr>
                <w:ilvl w:val="0"/>
                <w:numId w:val="4"/>
              </w:numPr>
              <w:spacing w:before="100" w:beforeAutospacing="1" w:after="100" w:afterAutospacing="1"/>
              <w:rPr>
                <w:rFonts w:ascii="Arial" w:hAnsi="Arial" w:cs="Arial"/>
                <w:color w:val="000000" w:themeColor="text1"/>
                <w:sz w:val="22"/>
                <w:szCs w:val="22"/>
                <w:lang w:val="en-GB"/>
              </w:rPr>
            </w:pPr>
            <w:r w:rsidRPr="003B0A32">
              <w:rPr>
                <w:rFonts w:ascii="Arial" w:hAnsi="Arial" w:cs="Arial"/>
                <w:b/>
                <w:bCs/>
                <w:color w:val="000000" w:themeColor="text1"/>
                <w:sz w:val="22"/>
                <w:szCs w:val="22"/>
                <w:lang w:val="en-GB"/>
              </w:rPr>
              <w:t>Scenario One:</w:t>
            </w:r>
            <w:r w:rsidRPr="003B0A32">
              <w:rPr>
                <w:rFonts w:ascii="Arial" w:hAnsi="Arial" w:cs="Arial"/>
                <w:color w:val="000000" w:themeColor="text1"/>
                <w:sz w:val="22"/>
                <w:szCs w:val="22"/>
                <w:lang w:val="en-GB"/>
              </w:rPr>
              <w:t xml:space="preserve"> A manager meticulously crafting tactics.</w:t>
            </w:r>
          </w:p>
          <w:p w14:paraId="33D0141F" w14:textId="77777777" w:rsidR="00C0075C" w:rsidRPr="003B0A32" w:rsidRDefault="00C0075C" w:rsidP="00C0075C">
            <w:pPr>
              <w:numPr>
                <w:ilvl w:val="0"/>
                <w:numId w:val="4"/>
              </w:numPr>
              <w:spacing w:before="100" w:beforeAutospacing="1" w:after="100" w:afterAutospacing="1"/>
              <w:rPr>
                <w:rFonts w:ascii="Arial" w:hAnsi="Arial" w:cs="Arial"/>
                <w:color w:val="000000" w:themeColor="text1"/>
                <w:sz w:val="22"/>
                <w:szCs w:val="22"/>
                <w:lang w:val="en-GB"/>
              </w:rPr>
            </w:pPr>
            <w:r w:rsidRPr="003B0A32">
              <w:rPr>
                <w:rFonts w:ascii="Arial" w:hAnsi="Arial" w:cs="Arial"/>
                <w:b/>
                <w:bCs/>
                <w:color w:val="000000" w:themeColor="text1"/>
                <w:sz w:val="22"/>
                <w:szCs w:val="22"/>
                <w:lang w:val="en-GB"/>
              </w:rPr>
              <w:t>Scenario Two:</w:t>
            </w:r>
            <w:r w:rsidRPr="003B0A32">
              <w:rPr>
                <w:rFonts w:ascii="Arial" w:hAnsi="Arial" w:cs="Arial"/>
                <w:color w:val="000000" w:themeColor="text1"/>
                <w:sz w:val="22"/>
                <w:szCs w:val="22"/>
                <w:lang w:val="en-GB"/>
              </w:rPr>
              <w:t xml:space="preserve"> A rousing team talk reminiscent of Martin Johnson.</w:t>
            </w:r>
          </w:p>
          <w:p w14:paraId="50A0B038" w14:textId="77777777" w:rsidR="00C0075C" w:rsidRPr="003B0A32" w:rsidRDefault="00C0075C" w:rsidP="00C0075C">
            <w:pPr>
              <w:numPr>
                <w:ilvl w:val="0"/>
                <w:numId w:val="4"/>
              </w:numPr>
              <w:spacing w:before="100" w:beforeAutospacing="1" w:after="100" w:afterAutospacing="1"/>
              <w:rPr>
                <w:rFonts w:ascii="Arial" w:hAnsi="Arial" w:cs="Arial"/>
                <w:color w:val="000000" w:themeColor="text1"/>
                <w:sz w:val="22"/>
                <w:szCs w:val="22"/>
                <w:lang w:val="en-GB"/>
              </w:rPr>
            </w:pPr>
            <w:r w:rsidRPr="003B0A32">
              <w:rPr>
                <w:rFonts w:ascii="Arial" w:hAnsi="Arial" w:cs="Arial"/>
                <w:b/>
                <w:bCs/>
                <w:color w:val="000000" w:themeColor="text1"/>
                <w:sz w:val="22"/>
                <w:szCs w:val="22"/>
                <w:lang w:val="en-GB"/>
              </w:rPr>
              <w:t>Scenario Three:</w:t>
            </w:r>
            <w:r w:rsidRPr="003B0A32">
              <w:rPr>
                <w:rFonts w:ascii="Arial" w:hAnsi="Arial" w:cs="Arial"/>
                <w:color w:val="000000" w:themeColor="text1"/>
                <w:sz w:val="22"/>
                <w:szCs w:val="22"/>
                <w:lang w:val="en-GB"/>
              </w:rPr>
              <w:t xml:space="preserve"> A fly-half taking conversions as seriously as Owen Farrell.</w:t>
            </w:r>
          </w:p>
          <w:p w14:paraId="3F952EB5" w14:textId="77777777" w:rsidR="00C0075C" w:rsidRPr="003B0A32" w:rsidRDefault="00C0075C" w:rsidP="00C0075C">
            <w:pPr>
              <w:pStyle w:val="NormalWeb"/>
              <w:rPr>
                <w:rFonts w:ascii="Arial" w:eastAsiaTheme="minorHAnsi" w:hAnsi="Arial" w:cs="Arial"/>
                <w:color w:val="000000" w:themeColor="text1"/>
                <w:sz w:val="22"/>
                <w:szCs w:val="22"/>
                <w:lang w:eastAsia="en-US"/>
              </w:rPr>
            </w:pPr>
            <w:r w:rsidRPr="003B0A32">
              <w:rPr>
                <w:rFonts w:ascii="Arial" w:eastAsiaTheme="minorHAnsi" w:hAnsi="Arial" w:cs="Arial"/>
                <w:color w:val="000000" w:themeColor="text1"/>
                <w:sz w:val="22"/>
                <w:szCs w:val="22"/>
                <w:lang w:eastAsia="en-US"/>
              </w:rPr>
              <w:t xml:space="preserve">Our OOH campaign featured billboards and posters strategically placed around key purchase locations that were supporting the PTPI initiative, ensuring maximum visibility. </w:t>
            </w:r>
          </w:p>
          <w:p w14:paraId="1C352778" w14:textId="637D7253" w:rsidR="00AC00DC" w:rsidRPr="003B0A32" w:rsidRDefault="00C0075C" w:rsidP="00C0075C">
            <w:pPr>
              <w:pStyle w:val="NormalWeb"/>
              <w:rPr>
                <w:rFonts w:ascii="Arial" w:eastAsiaTheme="minorHAnsi" w:hAnsi="Arial" w:cs="Arial"/>
                <w:color w:val="000000" w:themeColor="text1"/>
                <w:sz w:val="22"/>
                <w:szCs w:val="22"/>
                <w:lang w:eastAsia="en-US"/>
              </w:rPr>
            </w:pPr>
            <w:r w:rsidRPr="003B0A32">
              <w:rPr>
                <w:rFonts w:ascii="Arial" w:eastAsiaTheme="minorHAnsi" w:hAnsi="Arial" w:cs="Arial"/>
                <w:color w:val="000000" w:themeColor="text1"/>
                <w:sz w:val="22"/>
                <w:szCs w:val="22"/>
                <w:lang w:eastAsia="en-US"/>
              </w:rPr>
              <w:t>We targeted consumers online through Sky AdSmart, YouTube pre-rolls and social with film content that had huge engagement, taking insight from a study our strategy team had delivered that rugby fans are likely to dual screen during ad breaks we wanted to hit them on both their TV as well as the device in their hand. So it was important that the creative felt part of the same story but felt at home on each platform. Additionally, we partnered with thousands of grassroots clubs, encouraging them to champion Greene King IPA during the Rugby World Cup, thus embedding the brand within the heart of the rugby community.</w:t>
            </w:r>
            <w:r w:rsidRPr="003B0A32">
              <w:rPr>
                <w:rFonts w:ascii="Arial" w:eastAsiaTheme="minorHAnsi" w:hAnsi="Arial" w:cs="Arial"/>
                <w:color w:val="000000" w:themeColor="text1"/>
                <w:sz w:val="22"/>
                <w:szCs w:val="22"/>
                <w:lang w:eastAsia="en-US"/>
              </w:rPr>
              <w:br/>
            </w:r>
            <w:r w:rsidRPr="003B0A32">
              <w:rPr>
                <w:rFonts w:ascii="Arial" w:eastAsiaTheme="minorHAnsi" w:hAnsi="Arial" w:cs="Arial"/>
                <w:color w:val="000000" w:themeColor="text1"/>
                <w:sz w:val="22"/>
                <w:szCs w:val="22"/>
                <w:lang w:eastAsia="en-US"/>
              </w:rPr>
              <w:br/>
              <w:t xml:space="preserve">This meant our audience was seeing the campaign outside their favourite supermarkets, between their favourite TV shows, before their favourite online content and on their sport news websites through display. </w:t>
            </w:r>
          </w:p>
          <w:p w14:paraId="3E37E8C2" w14:textId="77777777" w:rsidR="00AC00DC" w:rsidRPr="003B0A32" w:rsidRDefault="00AC00DC" w:rsidP="00AC00DC">
            <w:pPr>
              <w:pStyle w:val="TableContents"/>
              <w:snapToGrid w:val="0"/>
              <w:rPr>
                <w:rFonts w:ascii="Arial" w:eastAsia="Arial" w:hAnsi="Arial" w:cs="Arial"/>
                <w:b/>
                <w:color w:val="000000" w:themeColor="text1"/>
                <w:sz w:val="22"/>
                <w:szCs w:val="22"/>
              </w:rPr>
            </w:pPr>
          </w:p>
        </w:tc>
      </w:tr>
      <w:tr w:rsidR="00067C67" w:rsidRPr="009418FE" w14:paraId="0CFF56FD"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AB8CE20" w14:textId="77777777" w:rsidR="00067C67" w:rsidRPr="003B0A32" w:rsidRDefault="00067C67" w:rsidP="00067C67">
            <w:pPr>
              <w:rPr>
                <w:rFonts w:ascii="Arial" w:eastAsia="Arial" w:hAnsi="Arial" w:cs="Arial"/>
                <w:b/>
                <w:color w:val="000000" w:themeColor="text1"/>
                <w:sz w:val="22"/>
              </w:rPr>
            </w:pPr>
            <w:r w:rsidRPr="003B0A32">
              <w:rPr>
                <w:rFonts w:ascii="Arial" w:eastAsia="Arial" w:hAnsi="Arial" w:cs="Arial"/>
                <w:b/>
                <w:color w:val="000000" w:themeColor="text1"/>
                <w:sz w:val="22"/>
              </w:rPr>
              <w:lastRenderedPageBreak/>
              <w:t>Details of any challenges faced and how these were overcome (1-10 points)</w:t>
            </w:r>
          </w:p>
          <w:p w14:paraId="087BB5EF" w14:textId="5EC86D87" w:rsidR="00067C67" w:rsidRPr="003B0A32" w:rsidRDefault="00067C67" w:rsidP="00067C67">
            <w:pPr>
              <w:pStyle w:val="TableContents"/>
              <w:snapToGrid w:val="0"/>
              <w:rPr>
                <w:rFonts w:ascii="Arial" w:eastAsia="Arial" w:hAnsi="Arial" w:cs="Arial"/>
                <w:b/>
                <w:color w:val="000000" w:themeColor="text1"/>
                <w:sz w:val="22"/>
              </w:rPr>
            </w:pPr>
            <w:r w:rsidRPr="003B0A32">
              <w:rPr>
                <w:rFonts w:ascii="Arial" w:hAnsi="Arial"/>
                <w:bCs/>
                <w:color w:val="000000" w:themeColor="text1"/>
                <w:sz w:val="22"/>
                <w:szCs w:val="22"/>
              </w:rPr>
              <w:t>What challenges were unique to you and how have you overcome them. What was the end result of overcoming these challenges?</w:t>
            </w:r>
          </w:p>
        </w:tc>
      </w:tr>
      <w:tr w:rsidR="00067C67" w:rsidRPr="009418FE" w14:paraId="58545F34"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03DC1BF2" w14:textId="77777777" w:rsidR="00C0075C" w:rsidRPr="003B0A32" w:rsidRDefault="00C0075C" w:rsidP="00C0075C">
            <w:pPr>
              <w:pStyle w:val="TableContents"/>
              <w:snapToGrid w:val="0"/>
              <w:rPr>
                <w:rFonts w:ascii="Arial" w:eastAsiaTheme="minorHAnsi" w:hAnsi="Arial" w:cs="Arial"/>
                <w:color w:val="000000" w:themeColor="text1"/>
                <w:kern w:val="0"/>
                <w:sz w:val="22"/>
                <w:szCs w:val="22"/>
                <w:lang w:eastAsia="en-US"/>
              </w:rPr>
            </w:pPr>
            <w:r w:rsidRPr="003B0A32">
              <w:rPr>
                <w:rFonts w:ascii="Arial" w:eastAsiaTheme="minorHAnsi" w:hAnsi="Arial" w:cs="Arial"/>
                <w:color w:val="000000" w:themeColor="text1"/>
                <w:kern w:val="0"/>
                <w:sz w:val="22"/>
                <w:szCs w:val="22"/>
                <w:lang w:eastAsia="en-US"/>
              </w:rPr>
              <w:t xml:space="preserve">Our main challenge was to align Greene King IPA with the Rugby World Cup without official sponsorship rights. We overcame this by creating a campaign that initially presented itself as part of the World Cup, only to reveal its grassroots focus midway through. This "rug-pull" moment not only circumvented the sponsorship limitations but also became a powerful storytelling element, engaging both elite and grassroots rugby audiences deeply. </w:t>
            </w:r>
          </w:p>
          <w:p w14:paraId="303ABC3E" w14:textId="44743C8F" w:rsidR="00067C67" w:rsidRPr="003B0A32" w:rsidRDefault="00C0075C" w:rsidP="00AC00DC">
            <w:pPr>
              <w:pStyle w:val="TableContents"/>
              <w:snapToGrid w:val="0"/>
              <w:rPr>
                <w:rFonts w:ascii="Arial" w:eastAsiaTheme="minorHAnsi" w:hAnsi="Arial" w:cs="Arial"/>
                <w:color w:val="000000" w:themeColor="text1"/>
                <w:kern w:val="0"/>
                <w:sz w:val="22"/>
                <w:szCs w:val="22"/>
                <w:lang w:eastAsia="en-US"/>
              </w:rPr>
            </w:pPr>
            <w:r w:rsidRPr="003B0A32">
              <w:rPr>
                <w:rFonts w:ascii="Arial" w:eastAsiaTheme="minorHAnsi" w:hAnsi="Arial" w:cs="Arial"/>
                <w:color w:val="000000" w:themeColor="text1"/>
                <w:kern w:val="0"/>
                <w:sz w:val="22"/>
                <w:szCs w:val="22"/>
                <w:lang w:eastAsia="en-US"/>
              </w:rPr>
              <w:t xml:space="preserve">This meant we were able to turn a challenge into a solution, a solution that had huge impacts on the overall success of the campaign. </w:t>
            </w:r>
          </w:p>
        </w:tc>
      </w:tr>
      <w:tr w:rsidR="00AC00DC" w:rsidRPr="009418FE" w14:paraId="730F90B7"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1AE8DA6" w14:textId="77777777" w:rsidR="00AC00DC" w:rsidRPr="003B0A32" w:rsidRDefault="00AC00DC" w:rsidP="00AC00DC">
            <w:pPr>
              <w:pStyle w:val="TableContents"/>
              <w:snapToGrid w:val="0"/>
              <w:rPr>
                <w:rFonts w:ascii="Arial" w:eastAsia="Arial" w:hAnsi="Arial" w:cs="Arial"/>
                <w:color w:val="000000" w:themeColor="text1"/>
                <w:sz w:val="22"/>
              </w:rPr>
            </w:pPr>
            <w:r w:rsidRPr="003B0A32">
              <w:rPr>
                <w:rFonts w:ascii="Arial" w:eastAsia="Arial" w:hAnsi="Arial" w:cs="Arial"/>
                <w:b/>
                <w:color w:val="000000" w:themeColor="text1"/>
                <w:sz w:val="22"/>
              </w:rPr>
              <w:t>Results &amp; evaluation (1-10 points)</w:t>
            </w:r>
          </w:p>
          <w:p w14:paraId="4AE5F5B2" w14:textId="107CEA88" w:rsidR="00AC00DC" w:rsidRPr="003B0A32" w:rsidRDefault="00AC00DC" w:rsidP="00AC00DC">
            <w:pPr>
              <w:pStyle w:val="TableContents"/>
              <w:snapToGrid w:val="0"/>
              <w:rPr>
                <w:rFonts w:ascii="Arial" w:hAnsi="Arial" w:cs="Arial"/>
                <w:b/>
                <w:color w:val="000000" w:themeColor="text1"/>
                <w:sz w:val="22"/>
                <w:szCs w:val="22"/>
              </w:rPr>
            </w:pPr>
            <w:r w:rsidRPr="003B0A32">
              <w:rPr>
                <w:rFonts w:ascii="Arial" w:hAnsi="Arial" w:cs="Arial"/>
                <w:color w:val="000000" w:themeColor="text1"/>
                <w:sz w:val="22"/>
                <w:szCs w:val="22"/>
              </w:rPr>
              <w:t>Please relate these to the objectives and targets stated above. Provide actual numbers rather than percentages wherever possible.</w:t>
            </w:r>
          </w:p>
        </w:tc>
      </w:tr>
      <w:tr w:rsidR="00AC00DC" w:rsidRPr="009418FE" w14:paraId="085811E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600FD0F7" w14:textId="77777777" w:rsidR="00C0075C" w:rsidRPr="003B0A32" w:rsidRDefault="00C0075C" w:rsidP="00C0075C">
            <w:pPr>
              <w:rPr>
                <w:rFonts w:ascii="Arial" w:hAnsi="Arial" w:cs="Arial"/>
                <w:color w:val="000000" w:themeColor="text1"/>
                <w:sz w:val="22"/>
                <w:szCs w:val="22"/>
                <w:lang w:val="en-GB"/>
              </w:rPr>
            </w:pPr>
            <w:r w:rsidRPr="003B0A32">
              <w:rPr>
                <w:rFonts w:ascii="Arial" w:hAnsi="Arial" w:cs="Arial"/>
                <w:color w:val="000000" w:themeColor="text1"/>
                <w:sz w:val="22"/>
                <w:szCs w:val="22"/>
                <w:lang w:val="en-GB"/>
              </w:rPr>
              <w:t>Greene King IPA declared this campaign as their best-performing integrated marketing campaign to date. Beyond the exceptional sales figures, which exceeded the initial target and surpassed £2 million over the 7-week Rugby World Cup period, the campaign also achieved remarkable engagement metrics. Watch times and post engagement far exceeded previous campaigns, indicating the audience's strong connection with the content.</w:t>
            </w:r>
            <w:r w:rsidRPr="003B0A32">
              <w:rPr>
                <w:rFonts w:ascii="Arial" w:hAnsi="Arial" w:cs="Arial"/>
                <w:color w:val="000000" w:themeColor="text1"/>
                <w:sz w:val="22"/>
                <w:szCs w:val="22"/>
                <w:lang w:val="en-GB"/>
              </w:rPr>
              <w:br/>
            </w:r>
          </w:p>
          <w:p w14:paraId="59D08CE3" w14:textId="77777777" w:rsidR="00C0075C" w:rsidRPr="003B0A32" w:rsidRDefault="00C0075C" w:rsidP="00C0075C">
            <w:pPr>
              <w:rPr>
                <w:rFonts w:ascii="Arial" w:hAnsi="Arial" w:cs="Arial"/>
                <w:color w:val="000000" w:themeColor="text1"/>
                <w:sz w:val="22"/>
                <w:szCs w:val="22"/>
                <w:lang w:val="en-GB"/>
              </w:rPr>
            </w:pPr>
            <w:r w:rsidRPr="003B0A32">
              <w:rPr>
                <w:rFonts w:ascii="Arial" w:hAnsi="Arial" w:cs="Arial"/>
                <w:color w:val="000000" w:themeColor="text1"/>
                <w:sz w:val="22"/>
                <w:szCs w:val="22"/>
                <w:lang w:val="en-GB"/>
              </w:rPr>
              <w:t>Furthermore, the campaign's success extended beyond the brand's bottom line. The "Proud to Pitch In" initiative, where 50p of each 4-pack sold was donated to grassroots sports, raised approximately £200,000 to support local sporting communities. This not only resonated with the target audience but also showcased Greene King IPA's commitment to fostering grassroots sports.</w:t>
            </w:r>
            <w:r w:rsidRPr="003B0A32">
              <w:rPr>
                <w:rFonts w:ascii="Arial" w:hAnsi="Arial" w:cs="Arial"/>
                <w:color w:val="000000" w:themeColor="text1"/>
                <w:sz w:val="22"/>
                <w:szCs w:val="22"/>
                <w:lang w:val="en-GB"/>
              </w:rPr>
              <w:br/>
            </w:r>
          </w:p>
          <w:p w14:paraId="372FC1A1" w14:textId="0D7A847B" w:rsidR="00AC00DC" w:rsidRPr="003B0A32" w:rsidRDefault="00C0075C" w:rsidP="00C0075C">
            <w:pPr>
              <w:rPr>
                <w:rFonts w:ascii="Arial" w:hAnsi="Arial" w:cs="Arial"/>
                <w:color w:val="000000" w:themeColor="text1"/>
                <w:sz w:val="22"/>
                <w:szCs w:val="22"/>
                <w:lang w:val="en-GB"/>
              </w:rPr>
            </w:pPr>
            <w:r w:rsidRPr="003B0A32">
              <w:rPr>
                <w:rFonts w:ascii="Arial" w:hAnsi="Arial" w:cs="Arial"/>
                <w:color w:val="000000" w:themeColor="text1"/>
                <w:sz w:val="22"/>
                <w:szCs w:val="22"/>
                <w:lang w:val="en-GB"/>
              </w:rPr>
              <w:t xml:space="preserve">In essence, the campaign's outstanding results, both in terms of sales and community impact, underscore its effectiveness and ability to connect with consumers at various levels, solidifying its position as a standout marketing success story. The results were so strong on the campaign, Greene King have now moved 2 new beer lines into TrunkBBI’s hands to activate throughout 2024. </w:t>
            </w:r>
          </w:p>
          <w:p w14:paraId="3E240EC9" w14:textId="77777777" w:rsidR="00AC00DC" w:rsidRPr="003B0A32" w:rsidRDefault="00AC00DC" w:rsidP="00AC00DC">
            <w:pPr>
              <w:pStyle w:val="TableContents"/>
              <w:snapToGrid w:val="0"/>
              <w:rPr>
                <w:rFonts w:ascii="Arial" w:eastAsia="Arial" w:hAnsi="Arial" w:cs="Arial"/>
                <w:b/>
                <w:color w:val="000000" w:themeColor="text1"/>
                <w:sz w:val="22"/>
                <w:szCs w:val="22"/>
              </w:rPr>
            </w:pPr>
          </w:p>
        </w:tc>
      </w:tr>
      <w:tr w:rsidR="00AC00DC" w:rsidRPr="009418FE" w14:paraId="0AADDC4A"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AE8ABF1" w14:textId="77777777" w:rsidR="00AC00DC" w:rsidRPr="003B0A32" w:rsidRDefault="00AC00DC" w:rsidP="00AC00DC">
            <w:pPr>
              <w:rPr>
                <w:rFonts w:ascii="Arial" w:eastAsia="Arial" w:hAnsi="Arial" w:cs="Arial"/>
                <w:b/>
                <w:color w:val="000000" w:themeColor="text1"/>
                <w:sz w:val="22"/>
              </w:rPr>
            </w:pPr>
            <w:r w:rsidRPr="003B0A32">
              <w:rPr>
                <w:rFonts w:ascii="Arial" w:eastAsia="Arial" w:hAnsi="Arial" w:cs="Arial"/>
                <w:b/>
                <w:color w:val="000000" w:themeColor="text1"/>
                <w:sz w:val="22"/>
              </w:rPr>
              <w:t>Why should your campaign win? (1-10 points)</w:t>
            </w:r>
          </w:p>
          <w:p w14:paraId="517B8518" w14:textId="5B192B12" w:rsidR="00AC00DC" w:rsidRPr="003B0A32" w:rsidRDefault="00AC00DC" w:rsidP="00AC00DC">
            <w:pPr>
              <w:pStyle w:val="TableContents"/>
              <w:snapToGrid w:val="0"/>
              <w:rPr>
                <w:rFonts w:ascii="Arial" w:eastAsia="Arial" w:hAnsi="Arial" w:cs="Arial"/>
                <w:b/>
                <w:color w:val="000000" w:themeColor="text1"/>
                <w:sz w:val="22"/>
                <w:szCs w:val="22"/>
              </w:rPr>
            </w:pPr>
            <w:r w:rsidRPr="003B0A32">
              <w:rPr>
                <w:rFonts w:ascii="Arial" w:hAnsi="Arial" w:cs="Arial"/>
                <w:color w:val="000000" w:themeColor="text1"/>
                <w:sz w:val="22"/>
                <w:szCs w:val="22"/>
              </w:rPr>
              <w:t>What do you think sets your campaign apart from the other campaigns being judged? Judges will in particular be looking for the thing that makes this campaign different to the others, what is unique?</w:t>
            </w:r>
          </w:p>
        </w:tc>
      </w:tr>
      <w:tr w:rsidR="00AC00DC" w:rsidRPr="009418FE" w14:paraId="69DB4397"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0892874D" w14:textId="77777777" w:rsidR="00C0075C" w:rsidRPr="003B0A32" w:rsidRDefault="00C0075C" w:rsidP="00C0075C">
            <w:pPr>
              <w:pStyle w:val="NormalWeb"/>
              <w:rPr>
                <w:rFonts w:ascii="Arial" w:eastAsiaTheme="minorHAnsi" w:hAnsi="Arial" w:cs="Arial"/>
                <w:color w:val="000000" w:themeColor="text1"/>
                <w:sz w:val="22"/>
                <w:szCs w:val="22"/>
                <w:lang w:eastAsia="en-US"/>
              </w:rPr>
            </w:pPr>
            <w:r w:rsidRPr="003B0A32">
              <w:rPr>
                <w:rFonts w:ascii="Arial" w:eastAsiaTheme="minorHAnsi" w:hAnsi="Arial" w:cs="Arial"/>
                <w:color w:val="000000" w:themeColor="text1"/>
                <w:sz w:val="22"/>
                <w:szCs w:val="22"/>
                <w:lang w:eastAsia="en-US"/>
              </w:rPr>
              <w:t>Our campaign’s brilliance lay in its creative "rug-pull" twist, blending elite rugby professionalism with grassroots authenticity through high-quality film and animation content on Sky AdSmart, YouTube, VOD, and social media.</w:t>
            </w:r>
          </w:p>
          <w:p w14:paraId="785D5063" w14:textId="77777777" w:rsidR="00C0075C" w:rsidRPr="003B0A32" w:rsidRDefault="00C0075C" w:rsidP="00C0075C">
            <w:pPr>
              <w:pStyle w:val="NormalWeb"/>
              <w:rPr>
                <w:rFonts w:ascii="Arial" w:eastAsiaTheme="minorHAnsi" w:hAnsi="Arial" w:cs="Arial"/>
                <w:color w:val="000000" w:themeColor="text1"/>
                <w:sz w:val="22"/>
                <w:szCs w:val="22"/>
                <w:lang w:eastAsia="en-US"/>
              </w:rPr>
            </w:pPr>
            <w:r w:rsidRPr="003B0A32">
              <w:rPr>
                <w:rFonts w:ascii="Arial" w:eastAsiaTheme="minorHAnsi" w:hAnsi="Arial" w:cs="Arial"/>
                <w:color w:val="000000" w:themeColor="text1"/>
                <w:sz w:val="22"/>
                <w:szCs w:val="22"/>
                <w:lang w:eastAsia="en-US"/>
              </w:rPr>
              <w:t>We ensured maximum visibility with out-of-home advertising at key purchase locations and cohesive digital display ads across platforms. Partnering with grassroots clubs further embedded Greene King IPA within the rugby community, amplifying the campaign’s reach.</w:t>
            </w:r>
          </w:p>
          <w:p w14:paraId="2EE1E7BE" w14:textId="77777777" w:rsidR="00C0075C" w:rsidRPr="003B0A32" w:rsidRDefault="00C0075C" w:rsidP="00C0075C">
            <w:pPr>
              <w:pStyle w:val="NormalWeb"/>
              <w:rPr>
                <w:rFonts w:ascii="Arial" w:eastAsiaTheme="minorHAnsi" w:hAnsi="Arial" w:cs="Arial"/>
                <w:color w:val="000000" w:themeColor="text1"/>
                <w:sz w:val="22"/>
                <w:szCs w:val="22"/>
                <w:lang w:eastAsia="en-US"/>
              </w:rPr>
            </w:pPr>
            <w:r w:rsidRPr="003B0A32">
              <w:rPr>
                <w:rFonts w:ascii="Arial" w:eastAsiaTheme="minorHAnsi" w:hAnsi="Arial" w:cs="Arial"/>
                <w:color w:val="000000" w:themeColor="text1"/>
                <w:sz w:val="22"/>
                <w:szCs w:val="22"/>
                <w:lang w:eastAsia="en-US"/>
              </w:rPr>
              <w:t>The campaign’s success is evident: significant sales growth, exceptional engagement metrics, and a substantial contribution to grassroots sports through the "Proud to Pitch In" initiative. By combining creative storytelling, strategic media placement, and community engagement, we delivered a cohesive, impactful campaign that exceeded objectives.</w:t>
            </w:r>
          </w:p>
          <w:p w14:paraId="6E951F36" w14:textId="27296F24" w:rsidR="00AC00DC" w:rsidRPr="003B0A32" w:rsidRDefault="00C0075C" w:rsidP="00C0075C">
            <w:pPr>
              <w:pStyle w:val="NormalWeb"/>
              <w:rPr>
                <w:rFonts w:ascii="Arial" w:eastAsiaTheme="minorHAnsi" w:hAnsi="Arial" w:cs="Arial"/>
                <w:color w:val="000000" w:themeColor="text1"/>
                <w:sz w:val="22"/>
                <w:szCs w:val="22"/>
                <w:lang w:eastAsia="en-US"/>
              </w:rPr>
            </w:pPr>
            <w:r w:rsidRPr="003B0A32">
              <w:rPr>
                <w:rFonts w:ascii="Arial" w:eastAsiaTheme="minorHAnsi" w:hAnsi="Arial" w:cs="Arial"/>
                <w:color w:val="000000" w:themeColor="text1"/>
                <w:sz w:val="22"/>
                <w:szCs w:val="22"/>
                <w:lang w:eastAsia="en-US"/>
              </w:rPr>
              <w:t>This holistic approach, executed entirely in-house, showcases our expertise and dedication, making us a deserving candidate for the Best Marketing Campaign of the Year (large) award.</w:t>
            </w:r>
          </w:p>
        </w:tc>
      </w:tr>
      <w:tr w:rsidR="00AC00DC" w:rsidRPr="009418FE" w14:paraId="35F361DD"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688E4B80" w14:textId="77777777" w:rsidR="00AC00DC" w:rsidRPr="003B0A32" w:rsidRDefault="00AC00DC" w:rsidP="00AC00DC">
            <w:pPr>
              <w:pStyle w:val="TableContents"/>
              <w:snapToGrid w:val="0"/>
              <w:rPr>
                <w:rFonts w:ascii="Arial" w:hAnsi="Arial" w:cs="Arial"/>
                <w:b/>
                <w:color w:val="000000" w:themeColor="text1"/>
                <w:sz w:val="22"/>
                <w:szCs w:val="22"/>
              </w:rPr>
            </w:pPr>
            <w:r w:rsidRPr="003B0A32">
              <w:rPr>
                <w:rFonts w:ascii="Arial" w:eastAsia="Arial" w:hAnsi="Arial" w:cs="Arial"/>
                <w:b/>
                <w:color w:val="000000" w:themeColor="text1"/>
                <w:sz w:val="22"/>
                <w:szCs w:val="22"/>
              </w:rPr>
              <w:lastRenderedPageBreak/>
              <w:t>URLs</w:t>
            </w:r>
          </w:p>
        </w:tc>
      </w:tr>
      <w:tr w:rsidR="00AC00DC" w:rsidRPr="009418FE" w14:paraId="63E58014" w14:textId="77777777" w:rsidTr="00810A27">
        <w:trPr>
          <w:trHeight w:val="567"/>
        </w:trPr>
        <w:tc>
          <w:tcPr>
            <w:tcW w:w="9356" w:type="dxa"/>
            <w:tcBorders>
              <w:left w:val="single" w:sz="1" w:space="0" w:color="000000"/>
              <w:bottom w:val="single" w:sz="2" w:space="0" w:color="000000"/>
              <w:right w:val="single" w:sz="1" w:space="0" w:color="000000"/>
            </w:tcBorders>
            <w:shd w:val="clear" w:color="auto" w:fill="auto"/>
            <w:tcMar>
              <w:left w:w="142" w:type="dxa"/>
            </w:tcMar>
            <w:vAlign w:val="center"/>
          </w:tcPr>
          <w:p w14:paraId="5650F5C0" w14:textId="77777777" w:rsidR="00C0075C" w:rsidRPr="008D00F8" w:rsidRDefault="00C0075C" w:rsidP="00C0075C">
            <w:r w:rsidRPr="003B0A32">
              <w:rPr>
                <w:rFonts w:ascii="Arial" w:eastAsia="Arial" w:hAnsi="Arial" w:cs="Arial"/>
                <w:b/>
                <w:color w:val="000000" w:themeColor="text1"/>
                <w:sz w:val="22"/>
                <w:szCs w:val="22"/>
              </w:rPr>
              <w:t>Video URLs</w:t>
            </w:r>
            <w:r>
              <w:rPr>
                <w:rFonts w:ascii="Arial" w:eastAsia="Arial" w:hAnsi="Arial" w:cs="Arial"/>
                <w:b/>
                <w:color w:val="BE1636"/>
                <w:sz w:val="22"/>
                <w:szCs w:val="22"/>
              </w:rPr>
              <w:br/>
            </w:r>
            <w:r w:rsidRPr="76EA64CA">
              <w:rPr>
                <w:rFonts w:ascii="Arial" w:eastAsia="Arial" w:hAnsi="Arial" w:cs="Arial"/>
                <w:b/>
                <w:bCs/>
                <w:sz w:val="22"/>
                <w:szCs w:val="22"/>
              </w:rPr>
              <w:t xml:space="preserve">PTPI Tactician- </w:t>
            </w:r>
            <w:hyperlink r:id="rId13">
              <w:r w:rsidRPr="76EA64CA">
                <w:rPr>
                  <w:rStyle w:val="Hyperlink"/>
                  <w:rFonts w:ascii="Arial" w:eastAsia="Arial" w:hAnsi="Arial" w:cs="Arial"/>
                  <w:b/>
                  <w:bCs/>
                  <w:sz w:val="22"/>
                  <w:szCs w:val="22"/>
                </w:rPr>
                <w:t>https://vimeo.com/884800586/dfdd2a1d3f?share=copy</w:t>
              </w:r>
            </w:hyperlink>
          </w:p>
          <w:p w14:paraId="7AF0B93D" w14:textId="77777777" w:rsidR="00C0075C" w:rsidRPr="008D00F8" w:rsidRDefault="00C0075C" w:rsidP="00C0075C">
            <w:r w:rsidRPr="76EA64CA">
              <w:rPr>
                <w:rFonts w:ascii="Arial" w:eastAsia="Arial" w:hAnsi="Arial" w:cs="Arial"/>
                <w:b/>
                <w:bCs/>
                <w:sz w:val="22"/>
                <w:szCs w:val="22"/>
              </w:rPr>
              <w:t xml:space="preserve">PTPI - Team </w:t>
            </w:r>
            <w:hyperlink r:id="rId14">
              <w:r w:rsidRPr="76EA64CA">
                <w:rPr>
                  <w:rStyle w:val="Hyperlink"/>
                  <w:rFonts w:ascii="Arial" w:eastAsia="Arial" w:hAnsi="Arial" w:cs="Arial"/>
                  <w:b/>
                  <w:bCs/>
                  <w:sz w:val="22"/>
                  <w:szCs w:val="22"/>
                </w:rPr>
                <w:t>https://vimeo.com/884800710/c6f68b578d?share=copy</w:t>
              </w:r>
            </w:hyperlink>
          </w:p>
          <w:p w14:paraId="37CA387A" w14:textId="726D024B" w:rsidR="00AC00DC" w:rsidRPr="009418FE" w:rsidRDefault="00C0075C" w:rsidP="00AC00DC">
            <w:pPr>
              <w:pStyle w:val="TableContents"/>
              <w:snapToGrid w:val="0"/>
              <w:rPr>
                <w:rFonts w:ascii="Arial" w:eastAsia="Arial" w:hAnsi="Arial" w:cs="Arial"/>
                <w:b/>
                <w:color w:val="BE1636"/>
                <w:sz w:val="22"/>
                <w:szCs w:val="22"/>
              </w:rPr>
            </w:pPr>
            <w:r w:rsidRPr="76EA64CA">
              <w:rPr>
                <w:rFonts w:ascii="Arial" w:eastAsia="Arial" w:hAnsi="Arial" w:cs="Arial"/>
                <w:b/>
                <w:bCs/>
                <w:sz w:val="22"/>
                <w:szCs w:val="22"/>
              </w:rPr>
              <w:t xml:space="preserve">PTPI - Fly Half </w:t>
            </w:r>
            <w:hyperlink r:id="rId15">
              <w:r w:rsidRPr="76EA64CA">
                <w:rPr>
                  <w:rStyle w:val="Hyperlink"/>
                  <w:rFonts w:ascii="Arial" w:eastAsia="Arial" w:hAnsi="Arial" w:cs="Arial"/>
                  <w:b/>
                  <w:bCs/>
                  <w:sz w:val="22"/>
                  <w:szCs w:val="22"/>
                </w:rPr>
                <w:t>https://vimeo.com/884800456/3fc7840a1a?share=copy</w:t>
              </w:r>
            </w:hyperlink>
          </w:p>
        </w:tc>
      </w:tr>
      <w:tr w:rsidR="00AC00DC" w:rsidRPr="009418FE" w14:paraId="3170666C" w14:textId="77777777" w:rsidTr="00810A27">
        <w:trPr>
          <w:trHeight w:val="680"/>
        </w:trPr>
        <w:tc>
          <w:tcPr>
            <w:tcW w:w="9356"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766F5E59" w14:textId="77777777" w:rsidR="00AC00DC" w:rsidRPr="0085116A" w:rsidRDefault="00AC00DC" w:rsidP="00AC00DC">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2983696E" w14:textId="77777777" w:rsidR="00AC00DC" w:rsidRPr="009418FE" w:rsidRDefault="00AC00DC" w:rsidP="00AC00DC">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C0075C" w:rsidRPr="009418FE" w14:paraId="7F319273" w14:textId="77777777" w:rsidTr="00810A27">
        <w:trPr>
          <w:trHeight w:val="288"/>
        </w:trPr>
        <w:tc>
          <w:tcPr>
            <w:tcW w:w="9356"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26F0CE93" w14:textId="170826E5" w:rsidR="00C0075C" w:rsidRPr="009418FE" w:rsidRDefault="00C0075C" w:rsidP="00C0075C">
            <w:pPr>
              <w:pStyle w:val="TableContents"/>
              <w:snapToGrid w:val="0"/>
              <w:rPr>
                <w:rFonts w:ascii="Arial" w:eastAsia="Arial" w:hAnsi="Arial" w:cs="Arial"/>
                <w:b/>
                <w:sz w:val="22"/>
                <w:szCs w:val="22"/>
              </w:rPr>
            </w:pPr>
            <w:r w:rsidRPr="003B0A32">
              <w:rPr>
                <w:rFonts w:ascii="Arial" w:hAnsi="Arial" w:cs="Arial"/>
                <w:color w:val="000000" w:themeColor="text1"/>
                <w:sz w:val="22"/>
                <w:szCs w:val="22"/>
              </w:rPr>
              <w:t>Screengrabs from the campaign</w:t>
            </w: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1" w:name="SectionD"/>
      <w:bookmarkEnd w:id="1"/>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tbl>
      <w:tblPr>
        <w:tblpPr w:leftFromText="180" w:rightFromText="180" w:vertAnchor="page" w:horzAnchor="page" w:tblpX="1397" w:tblpY="1805"/>
        <w:tblW w:w="9213" w:type="dxa"/>
        <w:tblLayout w:type="fixed"/>
        <w:tblCellMar>
          <w:top w:w="55" w:type="dxa"/>
          <w:left w:w="55" w:type="dxa"/>
          <w:bottom w:w="55" w:type="dxa"/>
          <w:right w:w="55" w:type="dxa"/>
        </w:tblCellMar>
        <w:tblLook w:val="0000" w:firstRow="0" w:lastRow="0" w:firstColumn="0" w:lastColumn="0" w:noHBand="0" w:noVBand="0"/>
      </w:tblPr>
      <w:tblGrid>
        <w:gridCol w:w="9213"/>
      </w:tblGrid>
      <w:tr w:rsidR="00BA6F74" w:rsidRPr="009418FE" w14:paraId="0AA63A9E" w14:textId="77777777" w:rsidTr="00A83E66">
        <w:trPr>
          <w:trHeight w:val="2721"/>
        </w:trPr>
        <w:tc>
          <w:tcPr>
            <w:tcW w:w="9213"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43767F59" w14:textId="09577FE8" w:rsidR="00BA6F74" w:rsidRPr="00B6377F" w:rsidRDefault="00BA6F74" w:rsidP="00600837">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D –</w:t>
            </w:r>
            <w:r w:rsidR="001927C4">
              <w:rPr>
                <w:rFonts w:ascii="Arial" w:hAnsi="Arial" w:cs="Arial"/>
                <w:b/>
                <w:bCs/>
                <w:color w:val="FFFFFF" w:themeColor="background1"/>
                <w:sz w:val="22"/>
                <w:szCs w:val="22"/>
              </w:rPr>
              <w:t xml:space="preserve"> </w:t>
            </w:r>
            <w:r w:rsidRPr="00B6377F">
              <w:rPr>
                <w:rFonts w:ascii="Arial" w:hAnsi="Arial" w:cs="Arial"/>
                <w:b/>
                <w:bCs/>
                <w:color w:val="FFFFFF" w:themeColor="background1"/>
                <w:sz w:val="22"/>
                <w:szCs w:val="22"/>
              </w:rPr>
              <w:t>CULTURE</w:t>
            </w:r>
            <w:r w:rsidR="001927C4">
              <w:rPr>
                <w:rFonts w:ascii="Arial" w:hAnsi="Arial" w:cs="Arial"/>
                <w:b/>
                <w:bCs/>
                <w:color w:val="FFFFFF" w:themeColor="background1"/>
                <w:sz w:val="22"/>
                <w:szCs w:val="22"/>
              </w:rPr>
              <w:t xml:space="preserve"> &amp; CONTINUITY AWARDS</w:t>
            </w:r>
          </w:p>
          <w:p w14:paraId="399BFFBD" w14:textId="07180B2F" w:rsidR="00600837" w:rsidRDefault="00600837" w:rsidP="00600837">
            <w:pPr>
              <w:widowControl w:val="0"/>
              <w:rPr>
                <w:rFonts w:ascii="Arial" w:eastAsia="Arial" w:hAnsi="Arial" w:cs="Arial"/>
                <w:color w:val="FFFFFF" w:themeColor="background1"/>
                <w:sz w:val="22"/>
                <w:szCs w:val="22"/>
              </w:rPr>
            </w:pPr>
            <w:r w:rsidRPr="0027763F">
              <w:rPr>
                <w:rFonts w:ascii="Arial" w:eastAsia="Arial" w:hAnsi="Arial" w:cs="Arial"/>
                <w:color w:val="FFFFFF" w:themeColor="background1"/>
                <w:sz w:val="22"/>
                <w:szCs w:val="22"/>
              </w:rPr>
              <w:t>Please complete the following sections providing details of the culture of the agency. Detail investment in training, support, and development of the agency</w:t>
            </w:r>
            <w:r w:rsidRPr="0027763F">
              <w:rPr>
                <w:rFonts w:ascii="Arial" w:eastAsia="Arial" w:hAnsi="Arial" w:cs="Arial"/>
                <w:color w:val="FFFFFF" w:themeColor="background1"/>
                <w:sz w:val="22"/>
                <w:szCs w:val="22"/>
                <w:lang w:val="en-GB"/>
              </w:rPr>
              <w:t>’s</w:t>
            </w:r>
            <w:r w:rsidRPr="0027763F">
              <w:rPr>
                <w:rFonts w:ascii="Arial" w:eastAsia="Arial" w:hAnsi="Arial" w:cs="Arial"/>
                <w:color w:val="FFFFFF" w:themeColor="background1"/>
                <w:sz w:val="22"/>
                <w:szCs w:val="22"/>
              </w:rPr>
              <w:t xml:space="preserve"> team and how this has helped to win new business and grow existing accounts. Please note entries must not exceed a total word count of 1000 words </w:t>
            </w:r>
            <w:r>
              <w:rPr>
                <w:rFonts w:ascii="Arial" w:eastAsia="Arial" w:hAnsi="Arial" w:cs="Arial"/>
                <w:color w:val="FFFFFF" w:themeColor="background1"/>
                <w:sz w:val="22"/>
                <w:szCs w:val="22"/>
              </w:rPr>
              <w:t>in this section.</w:t>
            </w:r>
            <w:r w:rsidRPr="0027763F">
              <w:rPr>
                <w:rFonts w:ascii="Arial" w:eastAsia="Arial" w:hAnsi="Arial" w:cs="Arial"/>
                <w:color w:val="FFFFFF" w:themeColor="background1"/>
                <w:sz w:val="22"/>
                <w:szCs w:val="22"/>
              </w:rPr>
              <w:t xml:space="preserve"> </w:t>
            </w:r>
          </w:p>
          <w:p w14:paraId="63433AB1" w14:textId="77777777" w:rsidR="007B68D1" w:rsidRDefault="007B68D1" w:rsidP="00600837">
            <w:pPr>
              <w:widowControl w:val="0"/>
              <w:rPr>
                <w:rFonts w:ascii="Arial" w:eastAsia="Arial" w:hAnsi="Arial" w:cs="Arial"/>
                <w:color w:val="FFFFFF" w:themeColor="background1"/>
                <w:sz w:val="22"/>
                <w:szCs w:val="22"/>
              </w:rPr>
            </w:pPr>
          </w:p>
          <w:p w14:paraId="34004D67" w14:textId="252F79EF" w:rsidR="007B68D1" w:rsidRPr="006E524E" w:rsidRDefault="007B68D1" w:rsidP="00600837">
            <w:pPr>
              <w:widowControl w:val="0"/>
              <w:rPr>
                <w:rFonts w:ascii="Arial" w:eastAsia="Arial" w:hAnsi="Arial" w:cs="Arial"/>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9F76F5" w:rsidRPr="009418FE" w14:paraId="440D1BA6" w14:textId="77777777" w:rsidTr="00600837">
        <w:trPr>
          <w:trHeight w:val="680"/>
        </w:trPr>
        <w:tc>
          <w:tcPr>
            <w:tcW w:w="9213"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D14F2" w14:textId="77777777" w:rsidR="009F76F5" w:rsidRPr="00325BD6" w:rsidRDefault="009F76F5" w:rsidP="00600837">
            <w:pPr>
              <w:pStyle w:val="TableContents"/>
              <w:snapToGrid w:val="0"/>
              <w:rPr>
                <w:rFonts w:ascii="Arial" w:eastAsia="Arial" w:hAnsi="Arial" w:cs="Arial"/>
                <w:b/>
                <w:bCs/>
                <w:sz w:val="22"/>
                <w:szCs w:val="22"/>
              </w:rPr>
            </w:pPr>
            <w:r w:rsidRPr="54460C95">
              <w:rPr>
                <w:rFonts w:ascii="Arial" w:eastAsia="Arial" w:hAnsi="Arial" w:cs="Arial"/>
                <w:b/>
                <w:bCs/>
                <w:sz w:val="22"/>
                <w:szCs w:val="22"/>
              </w:rPr>
              <w:t>Name of Team / Agency</w:t>
            </w:r>
          </w:p>
          <w:p w14:paraId="2BE324F2" w14:textId="40298DF6" w:rsidR="009F76F5" w:rsidRPr="00552070" w:rsidRDefault="009F76F5" w:rsidP="00600837">
            <w:pPr>
              <w:pStyle w:val="TableContents"/>
              <w:snapToGrid w:val="0"/>
              <w:rPr>
                <w:rFonts w:ascii="Arial" w:hAnsi="Arial" w:cs="Arial"/>
                <w:iCs/>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9F76F5" w:rsidRPr="009418FE" w14:paraId="3A70908E"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2C714AA" w14:textId="77777777" w:rsidR="009F76F5" w:rsidRPr="009418FE" w:rsidRDefault="009F76F5" w:rsidP="00600837">
            <w:pPr>
              <w:pStyle w:val="TableContents"/>
              <w:snapToGrid w:val="0"/>
              <w:rPr>
                <w:rFonts w:ascii="Arial" w:hAnsi="Arial" w:cs="Arial"/>
                <w:sz w:val="22"/>
                <w:szCs w:val="22"/>
              </w:rPr>
            </w:pPr>
          </w:p>
        </w:tc>
      </w:tr>
      <w:tr w:rsidR="009F76F5" w:rsidRPr="009418FE" w14:paraId="7463D82F"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1952DE5" w14:textId="77777777" w:rsidR="009F76F5" w:rsidRPr="009F76F5" w:rsidRDefault="009F76F5" w:rsidP="00600837">
            <w:pPr>
              <w:rPr>
                <w:rFonts w:ascii="Arial" w:eastAsia="Arial" w:hAnsi="Arial" w:cs="Arial"/>
                <w:b/>
                <w:sz w:val="22"/>
              </w:rPr>
            </w:pPr>
            <w:r w:rsidRPr="009F76F5">
              <w:rPr>
                <w:rFonts w:ascii="Arial" w:eastAsia="Arial" w:hAnsi="Arial" w:cs="Arial"/>
                <w:b/>
                <w:sz w:val="22"/>
              </w:rPr>
              <w:t>Team / Agency Overview</w:t>
            </w:r>
          </w:p>
          <w:p w14:paraId="4BCF8D12" w14:textId="4B17F43D" w:rsidR="009F76F5" w:rsidRPr="009F76F5" w:rsidRDefault="009F76F5" w:rsidP="00600837">
            <w:pPr>
              <w:pStyle w:val="TableContents"/>
              <w:snapToGrid w:val="0"/>
              <w:rPr>
                <w:rFonts w:ascii="Arial" w:hAnsi="Arial" w:cs="Arial"/>
                <w:sz w:val="22"/>
                <w:szCs w:val="22"/>
              </w:rPr>
            </w:pPr>
            <w:r w:rsidRPr="009F76F5">
              <w:rPr>
                <w:rFonts w:ascii="Arial" w:hAnsi="Arial" w:cs="Arial"/>
                <w:sz w:val="22"/>
              </w:rPr>
              <w:t>Give details of number of employees, structure etc. Judges will be looking for clarity and context to help understand more about your agency or team.</w:t>
            </w:r>
          </w:p>
        </w:tc>
      </w:tr>
      <w:tr w:rsidR="009F76F5" w:rsidRPr="009418FE" w14:paraId="49B732CD"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4E7716EC" w14:textId="77777777" w:rsidR="009F76F5" w:rsidRPr="009F76F5" w:rsidRDefault="009F76F5" w:rsidP="00600837">
            <w:pPr>
              <w:rPr>
                <w:rFonts w:ascii="Arial" w:eastAsia="Arial" w:hAnsi="Arial" w:cs="Arial"/>
                <w:b/>
                <w:sz w:val="22"/>
                <w:highlight w:val="lightGray"/>
              </w:rPr>
            </w:pPr>
          </w:p>
        </w:tc>
      </w:tr>
      <w:tr w:rsidR="009F76F5" w:rsidRPr="009418FE" w14:paraId="284BF5AB"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E56CE34" w14:textId="0EDFF736" w:rsidR="009F76F5" w:rsidRDefault="009F76F5" w:rsidP="00600837">
            <w:pPr>
              <w:rPr>
                <w:rFonts w:ascii="Arial" w:eastAsia="Arial" w:hAnsi="Arial" w:cs="Arial"/>
                <w:b/>
                <w:sz w:val="22"/>
              </w:rPr>
            </w:pPr>
            <w:r>
              <w:rPr>
                <w:rFonts w:ascii="Arial" w:eastAsia="Arial" w:hAnsi="Arial" w:cs="Arial"/>
                <w:b/>
                <w:sz w:val="22"/>
              </w:rPr>
              <w:t>Details</w:t>
            </w:r>
            <w:r w:rsidRPr="00560A8B">
              <w:rPr>
                <w:rFonts w:ascii="Arial" w:eastAsia="Arial" w:hAnsi="Arial" w:cs="Arial"/>
                <w:b/>
                <w:sz w:val="22"/>
              </w:rPr>
              <w:t xml:space="preserve"> of company culture initiatives</w:t>
            </w:r>
            <w:r>
              <w:rPr>
                <w:rFonts w:ascii="Arial" w:eastAsia="Arial" w:hAnsi="Arial" w:cs="Arial"/>
                <w:b/>
                <w:sz w:val="22"/>
              </w:rPr>
              <w:t xml:space="preserve"> &amp; budget allocated (1-10 points)</w:t>
            </w:r>
          </w:p>
          <w:p w14:paraId="35696B73" w14:textId="7331842B" w:rsidR="009F76F5" w:rsidRPr="009418FE" w:rsidRDefault="009F76F5" w:rsidP="00600837">
            <w:pPr>
              <w:pStyle w:val="TableContents"/>
              <w:snapToGrid w:val="0"/>
              <w:rPr>
                <w:rFonts w:ascii="Arial" w:hAnsi="Arial" w:cs="Arial"/>
                <w:b/>
                <w:sz w:val="22"/>
                <w:szCs w:val="22"/>
              </w:rPr>
            </w:pPr>
            <w:r w:rsidRPr="00560A8B">
              <w:rPr>
                <w:rFonts w:ascii="Arial" w:eastAsia="Arial" w:hAnsi="Arial" w:cs="Arial"/>
                <w:bCs/>
                <w:sz w:val="22"/>
              </w:rPr>
              <w:t>e.g., flexible working, holiday schemes, training and development, incentive schemes, rewards packages, CSR and volunteering initiatives</w:t>
            </w:r>
          </w:p>
        </w:tc>
      </w:tr>
      <w:tr w:rsidR="009F76F5" w:rsidRPr="009418FE" w14:paraId="2B2AD587"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051C6143" w14:textId="77777777" w:rsidR="009F76F5" w:rsidRPr="009418FE" w:rsidRDefault="009F76F5" w:rsidP="00600837">
            <w:pPr>
              <w:pStyle w:val="TableContents"/>
              <w:snapToGrid w:val="0"/>
              <w:rPr>
                <w:rFonts w:ascii="Arial" w:eastAsia="Arial" w:hAnsi="Arial" w:cs="Arial"/>
                <w:b/>
                <w:sz w:val="22"/>
                <w:szCs w:val="22"/>
              </w:rPr>
            </w:pPr>
          </w:p>
          <w:p w14:paraId="2CCC0D6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0B36CDD7" w14:textId="77777777" w:rsidTr="00600837">
        <w:trPr>
          <w:trHeight w:val="68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5B023228" w14:textId="6A7616FA" w:rsidR="009F76F5" w:rsidRPr="00560A8B" w:rsidRDefault="009F76F5" w:rsidP="00600837">
            <w:pPr>
              <w:rPr>
                <w:rFonts w:ascii="Arial" w:eastAsia="Arial" w:hAnsi="Arial" w:cs="Arial"/>
                <w:b/>
                <w:sz w:val="22"/>
              </w:rPr>
            </w:pPr>
            <w:r w:rsidRPr="00560A8B">
              <w:rPr>
                <w:rFonts w:ascii="Arial" w:eastAsia="Arial" w:hAnsi="Arial" w:cs="Arial"/>
                <w:b/>
                <w:sz w:val="22"/>
              </w:rPr>
              <w:t>Evidence positive impact / results of any initiatives</w:t>
            </w:r>
            <w:r>
              <w:rPr>
                <w:rFonts w:ascii="Arial" w:eastAsia="Arial" w:hAnsi="Arial" w:cs="Arial"/>
                <w:b/>
                <w:sz w:val="22"/>
              </w:rPr>
              <w:t xml:space="preserve"> (1-10 points)</w:t>
            </w:r>
          </w:p>
          <w:p w14:paraId="4A4D1BF8" w14:textId="7E4B0EBB" w:rsidR="009F76F5" w:rsidRPr="00552070" w:rsidRDefault="009F76F5" w:rsidP="00600837">
            <w:pPr>
              <w:pStyle w:val="TableContents"/>
              <w:snapToGrid w:val="0"/>
              <w:rPr>
                <w:rFonts w:ascii="Arial" w:eastAsia="Arial" w:hAnsi="Arial" w:cs="Arial"/>
                <w:iCs/>
                <w:sz w:val="22"/>
                <w:szCs w:val="22"/>
              </w:rPr>
            </w:pPr>
            <w:r w:rsidRPr="00560A8B">
              <w:rPr>
                <w:rFonts w:ascii="Arial" w:eastAsia="Arial" w:hAnsi="Arial" w:cs="Arial"/>
                <w:bCs/>
                <w:sz w:val="22"/>
              </w:rPr>
              <w:t>e.g., increased productivity, staff retention, staff promotion and development</w:t>
            </w:r>
          </w:p>
        </w:tc>
      </w:tr>
      <w:tr w:rsidR="009F76F5" w:rsidRPr="009418FE" w14:paraId="11C1C4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083754A" w14:textId="77777777" w:rsidR="009F76F5" w:rsidRPr="009418FE" w:rsidRDefault="009F76F5" w:rsidP="00600837">
            <w:pPr>
              <w:pStyle w:val="TableContents"/>
              <w:snapToGrid w:val="0"/>
              <w:rPr>
                <w:rFonts w:ascii="Arial" w:eastAsia="Arial" w:hAnsi="Arial" w:cs="Arial"/>
                <w:b/>
                <w:sz w:val="22"/>
                <w:szCs w:val="22"/>
              </w:rPr>
            </w:pPr>
          </w:p>
          <w:p w14:paraId="5E377CF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544CFAA1"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70D20" w14:textId="10C645D0" w:rsidR="009F76F5" w:rsidRDefault="009F76F5" w:rsidP="00600837">
            <w:pPr>
              <w:pStyle w:val="TableContents"/>
              <w:snapToGrid w:val="0"/>
              <w:rPr>
                <w:rFonts w:ascii="Arial" w:eastAsia="Arial" w:hAnsi="Arial" w:cs="Arial"/>
                <w:b/>
                <w:sz w:val="22"/>
                <w:szCs w:val="22"/>
              </w:rPr>
            </w:pPr>
            <w:r w:rsidRPr="009418FE">
              <w:rPr>
                <w:rFonts w:ascii="Arial" w:eastAsia="Arial" w:hAnsi="Arial" w:cs="Arial"/>
                <w:b/>
                <w:sz w:val="22"/>
                <w:szCs w:val="22"/>
              </w:rPr>
              <w:t>Why you think you should win</w:t>
            </w:r>
            <w:r>
              <w:rPr>
                <w:rFonts w:ascii="Arial" w:eastAsia="Arial" w:hAnsi="Arial" w:cs="Arial"/>
                <w:b/>
                <w:sz w:val="22"/>
                <w:szCs w:val="22"/>
              </w:rPr>
              <w:t xml:space="preserve"> (1-10 points)</w:t>
            </w:r>
          </w:p>
          <w:p w14:paraId="519B77BA" w14:textId="0761A287" w:rsidR="009F76F5" w:rsidRPr="009418FE" w:rsidRDefault="009F76F5" w:rsidP="00600837">
            <w:pPr>
              <w:pStyle w:val="TableContents"/>
              <w:snapToGrid w:val="0"/>
              <w:rPr>
                <w:rFonts w:ascii="Arial" w:hAnsi="Arial" w:cs="Arial"/>
                <w:b/>
                <w:sz w:val="22"/>
                <w:szCs w:val="22"/>
              </w:rPr>
            </w:pPr>
            <w:r w:rsidRPr="003012E8">
              <w:rPr>
                <w:rFonts w:ascii="Arial" w:hAnsi="Arial" w:cs="Arial"/>
                <w:color w:val="000000" w:themeColor="text1"/>
                <w:sz w:val="22"/>
                <w:szCs w:val="22"/>
              </w:rPr>
              <w:t>What do you think sets your c</w:t>
            </w:r>
            <w:r>
              <w:rPr>
                <w:rFonts w:ascii="Arial" w:hAnsi="Arial" w:cs="Arial"/>
                <w:color w:val="000000" w:themeColor="text1"/>
                <w:sz w:val="22"/>
                <w:szCs w:val="22"/>
              </w:rPr>
              <w:t xml:space="preserve">ulture </w:t>
            </w:r>
            <w:r w:rsidRPr="003012E8">
              <w:rPr>
                <w:rFonts w:ascii="Arial" w:hAnsi="Arial" w:cs="Arial"/>
                <w:color w:val="000000" w:themeColor="text1"/>
                <w:sz w:val="22"/>
                <w:szCs w:val="22"/>
              </w:rPr>
              <w:t xml:space="preserve">apart from </w:t>
            </w:r>
            <w:r>
              <w:rPr>
                <w:rFonts w:ascii="Arial" w:hAnsi="Arial" w:cs="Arial"/>
                <w:color w:val="000000" w:themeColor="text1"/>
                <w:sz w:val="22"/>
                <w:szCs w:val="22"/>
              </w:rPr>
              <w:t xml:space="preserve">other agencies/teams being judges? </w:t>
            </w:r>
            <w:r w:rsidRPr="003012E8">
              <w:rPr>
                <w:rFonts w:ascii="Arial" w:hAnsi="Arial" w:cs="Arial"/>
                <w:color w:val="000000" w:themeColor="text1"/>
                <w:sz w:val="22"/>
                <w:szCs w:val="22"/>
              </w:rPr>
              <w:t xml:space="preserve">Judges will be looking for the thing that makes </w:t>
            </w:r>
            <w:r>
              <w:rPr>
                <w:rFonts w:ascii="Arial" w:hAnsi="Arial" w:cs="Arial"/>
                <w:color w:val="000000" w:themeColor="text1"/>
                <w:sz w:val="22"/>
                <w:szCs w:val="22"/>
              </w:rPr>
              <w:t>your culture</w:t>
            </w:r>
            <w:r w:rsidRPr="003012E8">
              <w:rPr>
                <w:rFonts w:ascii="Arial" w:hAnsi="Arial" w:cs="Arial"/>
                <w:color w:val="000000" w:themeColor="text1"/>
                <w:sz w:val="22"/>
                <w:szCs w:val="22"/>
              </w:rPr>
              <w:t xml:space="preserve"> different to the others, what is unique?</w:t>
            </w:r>
          </w:p>
        </w:tc>
      </w:tr>
      <w:tr w:rsidR="009F76F5" w:rsidRPr="009418FE" w14:paraId="0AE90A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2837C716" w14:textId="77777777" w:rsidR="009F76F5" w:rsidRPr="009418FE" w:rsidRDefault="009F76F5" w:rsidP="00600837">
            <w:pPr>
              <w:pStyle w:val="TableContents"/>
              <w:snapToGrid w:val="0"/>
              <w:rPr>
                <w:rFonts w:ascii="Arial" w:eastAsia="Arial" w:hAnsi="Arial" w:cs="Arial"/>
                <w:b/>
                <w:sz w:val="22"/>
                <w:szCs w:val="22"/>
              </w:rPr>
            </w:pPr>
          </w:p>
          <w:p w14:paraId="7EDD4D3D"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2D9FE752"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2943EB20" w14:textId="77777777" w:rsidR="009F76F5" w:rsidRPr="009418FE" w:rsidRDefault="009F76F5" w:rsidP="00600837">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9F76F5" w:rsidRPr="009418FE" w14:paraId="7CE96B0B" w14:textId="77777777" w:rsidTr="00600837">
        <w:trPr>
          <w:trHeight w:val="510"/>
        </w:trPr>
        <w:tc>
          <w:tcPr>
            <w:tcW w:w="9213" w:type="dxa"/>
            <w:tcBorders>
              <w:left w:val="single" w:sz="1" w:space="0" w:color="000000"/>
              <w:bottom w:val="single" w:sz="2" w:space="0" w:color="000000"/>
              <w:right w:val="single" w:sz="1" w:space="0" w:color="000000"/>
            </w:tcBorders>
            <w:shd w:val="clear" w:color="auto" w:fill="auto"/>
            <w:tcMar>
              <w:left w:w="142" w:type="dxa"/>
            </w:tcMar>
            <w:vAlign w:val="center"/>
          </w:tcPr>
          <w:p w14:paraId="6A79ED35" w14:textId="77777777" w:rsidR="009F76F5" w:rsidRPr="009418FE" w:rsidRDefault="009F76F5" w:rsidP="00600837">
            <w:pPr>
              <w:pStyle w:val="TableContents"/>
              <w:snapToGrid w:val="0"/>
              <w:rPr>
                <w:rFonts w:ascii="Arial" w:eastAsia="Arial" w:hAnsi="Arial" w:cs="Arial"/>
                <w:b/>
                <w:color w:val="BE1636"/>
                <w:sz w:val="22"/>
                <w:szCs w:val="22"/>
              </w:rPr>
            </w:pPr>
          </w:p>
          <w:p w14:paraId="628E01D6" w14:textId="77777777" w:rsidR="009F76F5" w:rsidRPr="009418FE" w:rsidRDefault="009F76F5" w:rsidP="00600837">
            <w:pPr>
              <w:pStyle w:val="TableContents"/>
              <w:snapToGrid w:val="0"/>
              <w:rPr>
                <w:rFonts w:ascii="Arial" w:eastAsia="Arial" w:hAnsi="Arial" w:cs="Arial"/>
                <w:b/>
                <w:color w:val="BE1636"/>
                <w:sz w:val="22"/>
                <w:szCs w:val="22"/>
              </w:rPr>
            </w:pPr>
          </w:p>
        </w:tc>
      </w:tr>
      <w:tr w:rsidR="009F76F5" w:rsidRPr="009418FE" w14:paraId="4364EB86" w14:textId="77777777" w:rsidTr="00600837">
        <w:trPr>
          <w:trHeight w:val="680"/>
        </w:trPr>
        <w:tc>
          <w:tcPr>
            <w:tcW w:w="9213"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21BC9250" w14:textId="77777777" w:rsidR="009F76F5" w:rsidRPr="0085116A" w:rsidRDefault="009F76F5" w:rsidP="00600837">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5A45D0B7" w14:textId="77777777" w:rsidR="009F76F5" w:rsidRPr="009418FE" w:rsidRDefault="009F76F5" w:rsidP="00600837">
            <w:pPr>
              <w:pStyle w:val="TableContents"/>
              <w:snapToGrid w:val="0"/>
              <w:rPr>
                <w:rFonts w:ascii="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9F76F5" w:rsidRPr="009418FE" w14:paraId="11882496" w14:textId="77777777" w:rsidTr="00600837">
        <w:trPr>
          <w:trHeight w:val="288"/>
        </w:trPr>
        <w:tc>
          <w:tcPr>
            <w:tcW w:w="9213"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11AC54DD" w14:textId="77777777" w:rsidR="009F76F5" w:rsidRPr="009418FE" w:rsidRDefault="009F76F5" w:rsidP="00600837">
            <w:pPr>
              <w:pStyle w:val="TableContents"/>
              <w:snapToGrid w:val="0"/>
              <w:rPr>
                <w:rFonts w:ascii="Arial" w:eastAsia="Arial" w:hAnsi="Arial" w:cs="Arial"/>
                <w:b/>
                <w:sz w:val="22"/>
                <w:szCs w:val="22"/>
              </w:rPr>
            </w:pPr>
          </w:p>
          <w:p w14:paraId="1B406C51" w14:textId="77777777" w:rsidR="009F76F5" w:rsidRPr="009418FE" w:rsidRDefault="009F76F5" w:rsidP="00600837">
            <w:pPr>
              <w:pStyle w:val="TableContents"/>
              <w:snapToGrid w:val="0"/>
              <w:rPr>
                <w:rFonts w:ascii="Arial" w:eastAsia="Arial" w:hAnsi="Arial" w:cs="Arial"/>
                <w:b/>
                <w:sz w:val="22"/>
                <w:szCs w:val="22"/>
              </w:rPr>
            </w:pPr>
          </w:p>
        </w:tc>
      </w:tr>
    </w:tbl>
    <w:p w14:paraId="2EF05B12" w14:textId="77777777" w:rsidR="00BA6F74" w:rsidRPr="009418FE" w:rsidRDefault="00BA6F74" w:rsidP="00BA6F74">
      <w:pPr>
        <w:rPr>
          <w:rFonts w:ascii="Arial" w:hAnsi="Arial" w:cs="Arial"/>
          <w:sz w:val="22"/>
          <w:szCs w:val="22"/>
        </w:rPr>
      </w:pPr>
    </w:p>
    <w:p w14:paraId="4EE41D7C" w14:textId="204C0BF8" w:rsidR="003B4CE9" w:rsidRDefault="003B4CE9" w:rsidP="00BA6F74">
      <w:pPr>
        <w:rPr>
          <w:rFonts w:ascii="Arial" w:hAnsi="Arial" w:cs="Arial"/>
          <w:sz w:val="22"/>
          <w:szCs w:val="22"/>
        </w:rPr>
      </w:pPr>
      <w:bookmarkStart w:id="2" w:name="SectionE"/>
      <w:bookmarkEnd w:id="2"/>
    </w:p>
    <w:p w14:paraId="045A25C4" w14:textId="77777777" w:rsidR="00600837" w:rsidRDefault="00600837" w:rsidP="00A66530">
      <w:pPr>
        <w:autoSpaceDE w:val="0"/>
        <w:snapToGrid w:val="0"/>
        <w:rPr>
          <w:rFonts w:ascii="Arial" w:eastAsia="Arial" w:hAnsi="Arial" w:cs="Arial"/>
          <w:b/>
          <w:color w:val="FFFFFF" w:themeColor="background1"/>
          <w:sz w:val="22"/>
          <w:szCs w:val="22"/>
        </w:rPr>
        <w:sectPr w:rsidR="00600837" w:rsidSect="008A2627">
          <w:pgSz w:w="11900" w:h="16840"/>
          <w:pgMar w:top="1440" w:right="1440" w:bottom="1440" w:left="1440" w:header="708" w:footer="708" w:gutter="0"/>
          <w:cols w:space="708"/>
          <w:docGrid w:linePitch="360"/>
        </w:sectPr>
      </w:pPr>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3B4CE9" w:rsidRPr="009873D9" w14:paraId="134ED6D0" w14:textId="77777777" w:rsidTr="00A83E66">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1A909FCE" w14:textId="53BC92D7" w:rsidR="003B4CE9" w:rsidRPr="009873D9" w:rsidRDefault="003B4CE9" w:rsidP="00A66530">
            <w:pPr>
              <w:autoSpaceDE w:val="0"/>
              <w:snapToGrid w:val="0"/>
              <w:rPr>
                <w:rFonts w:ascii="Arial" w:eastAsia="Arial" w:hAnsi="Arial" w:cs="Arial"/>
                <w:b/>
                <w:color w:val="FFFFFF" w:themeColor="background1"/>
                <w:sz w:val="22"/>
                <w:szCs w:val="22"/>
                <w:lang w:val="en-GB"/>
              </w:rPr>
            </w:pPr>
            <w:r w:rsidRPr="009873D9">
              <w:rPr>
                <w:rFonts w:ascii="Arial" w:eastAsia="Arial" w:hAnsi="Arial" w:cs="Arial"/>
                <w:b/>
                <w:color w:val="FFFFFF" w:themeColor="background1"/>
                <w:sz w:val="22"/>
                <w:szCs w:val="22"/>
              </w:rPr>
              <w:lastRenderedPageBreak/>
              <w:t xml:space="preserve">SECTION E – AGENCY / TEAM / RISING AGENCY STAR </w:t>
            </w:r>
            <w:r w:rsidRPr="009873D9">
              <w:rPr>
                <w:rFonts w:ascii="Arial" w:eastAsia="Arial" w:hAnsi="Arial" w:cs="Arial"/>
                <w:b/>
                <w:color w:val="FFFFFF" w:themeColor="background1"/>
                <w:sz w:val="22"/>
                <w:szCs w:val="22"/>
                <w:lang w:val="en-GB"/>
              </w:rPr>
              <w:t>AWARDS</w:t>
            </w:r>
          </w:p>
          <w:p w14:paraId="394F6160" w14:textId="77777777" w:rsidR="003B4CE9" w:rsidRDefault="003B4CE9" w:rsidP="00A66530">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35577AEA" w14:textId="77777777" w:rsidR="003B4CE9" w:rsidRDefault="003B4CE9" w:rsidP="00A66530">
            <w:pPr>
              <w:widowControl w:val="0"/>
              <w:rPr>
                <w:rFonts w:ascii="Arial" w:eastAsia="Arial" w:hAnsi="Arial" w:cs="Arial"/>
                <w:color w:val="FFFFFF" w:themeColor="background1"/>
                <w:sz w:val="22"/>
                <w:szCs w:val="22"/>
              </w:rPr>
            </w:pPr>
          </w:p>
          <w:p w14:paraId="78133114" w14:textId="77777777" w:rsidR="003B4CE9" w:rsidRPr="009873D9" w:rsidRDefault="003B4CE9" w:rsidP="00A66530">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B4CE9" w:rsidRPr="009873D9" w14:paraId="22C69FD2"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5293977E"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0327A3E1" w14:textId="77777777" w:rsidR="003B4CE9" w:rsidRPr="009873D9" w:rsidRDefault="003B4CE9" w:rsidP="00A66530">
            <w:pPr>
              <w:pStyle w:val="TableContents"/>
              <w:snapToGrid w:val="0"/>
              <w:rPr>
                <w:rFonts w:ascii="Arial" w:hAnsi="Arial" w:cs="Arial"/>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3B4CE9" w:rsidRPr="009873D9" w14:paraId="1AC85F9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8EDEDCB" w14:textId="77777777" w:rsidR="003B4CE9" w:rsidRPr="009873D9" w:rsidRDefault="003B4CE9" w:rsidP="00A66530">
            <w:pPr>
              <w:pStyle w:val="TableContents"/>
              <w:snapToGrid w:val="0"/>
              <w:rPr>
                <w:rFonts w:ascii="Arial" w:hAnsi="Arial" w:cs="Arial"/>
                <w:sz w:val="22"/>
                <w:szCs w:val="22"/>
              </w:rPr>
            </w:pPr>
          </w:p>
        </w:tc>
      </w:tr>
      <w:tr w:rsidR="003B4CE9" w:rsidRPr="009873D9" w14:paraId="0E7E572B"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406D07C" w14:textId="77777777" w:rsidR="003B4CE9" w:rsidRPr="009873D9" w:rsidRDefault="003B4CE9" w:rsidP="00A66530">
            <w:pPr>
              <w:pStyle w:val="TableContents"/>
              <w:snapToGrid w:val="0"/>
              <w:rPr>
                <w:rFonts w:ascii="Arial" w:eastAsia="Arial" w:hAnsi="Arial" w:cs="Arial"/>
                <w:sz w:val="22"/>
                <w:szCs w:val="22"/>
              </w:rPr>
            </w:pPr>
            <w:r w:rsidRPr="009873D9">
              <w:rPr>
                <w:rFonts w:ascii="Arial" w:eastAsia="Arial" w:hAnsi="Arial" w:cs="Arial"/>
                <w:b/>
                <w:sz w:val="22"/>
                <w:szCs w:val="22"/>
              </w:rPr>
              <w:t xml:space="preserve">Date of Birth </w:t>
            </w:r>
            <w:r w:rsidRPr="009873D9">
              <w:rPr>
                <w:rFonts w:ascii="Arial" w:eastAsia="Arial" w:hAnsi="Arial" w:cs="Arial"/>
                <w:sz w:val="22"/>
                <w:szCs w:val="22"/>
              </w:rPr>
              <w:t>(Rising Agency Star nominees only)</w:t>
            </w:r>
          </w:p>
          <w:p w14:paraId="6478EF39" w14:textId="4D22FFE6" w:rsidR="003B4CE9" w:rsidRPr="009873D9" w:rsidRDefault="6D4FECC2" w:rsidP="00A66530">
            <w:pPr>
              <w:pStyle w:val="TableContents"/>
              <w:snapToGrid w:val="0"/>
              <w:rPr>
                <w:rFonts w:ascii="Arial" w:hAnsi="Arial" w:cs="Arial"/>
                <w:b/>
                <w:bCs/>
                <w:sz w:val="22"/>
                <w:szCs w:val="22"/>
              </w:rPr>
            </w:pPr>
            <w:r w:rsidRPr="6D4FECC2">
              <w:rPr>
                <w:rFonts w:ascii="Arial" w:eastAsia="Arial" w:hAnsi="Arial" w:cs="Arial"/>
                <w:b/>
                <w:bCs/>
                <w:i/>
                <w:iCs/>
                <w:color w:val="000000" w:themeColor="text1"/>
                <w:sz w:val="22"/>
                <w:szCs w:val="22"/>
              </w:rPr>
              <w:t xml:space="preserve">Please note that nominee </w:t>
            </w:r>
            <w:r w:rsidRPr="6D4FECC2">
              <w:rPr>
                <w:rFonts w:ascii="Arial" w:hAnsi="Arial" w:cs="Arial"/>
                <w:b/>
                <w:bCs/>
                <w:i/>
                <w:iCs/>
                <w:color w:val="000000" w:themeColor="text1"/>
                <w:sz w:val="22"/>
                <w:szCs w:val="22"/>
              </w:rPr>
              <w:t xml:space="preserve">must be under 30 on </w:t>
            </w:r>
            <w:r w:rsidR="009F5ED4">
              <w:rPr>
                <w:rFonts w:ascii="Arial" w:hAnsi="Arial" w:cs="Arial"/>
                <w:b/>
                <w:bCs/>
                <w:i/>
                <w:iCs/>
                <w:color w:val="000000" w:themeColor="text1"/>
                <w:sz w:val="22"/>
                <w:szCs w:val="22"/>
              </w:rPr>
              <w:t xml:space="preserve">October </w:t>
            </w:r>
            <w:r w:rsidR="00B54AAA">
              <w:rPr>
                <w:rFonts w:ascii="Arial" w:hAnsi="Arial" w:cs="Arial"/>
                <w:b/>
                <w:bCs/>
                <w:i/>
                <w:iCs/>
                <w:color w:val="000000" w:themeColor="text1"/>
                <w:sz w:val="22"/>
                <w:szCs w:val="22"/>
              </w:rPr>
              <w:t>19</w:t>
            </w:r>
            <w:r w:rsidRPr="6D4FECC2">
              <w:rPr>
                <w:rFonts w:ascii="Arial" w:hAnsi="Arial" w:cs="Arial"/>
                <w:b/>
                <w:bCs/>
                <w:i/>
                <w:iCs/>
                <w:color w:val="000000" w:themeColor="text1"/>
                <w:sz w:val="22"/>
                <w:szCs w:val="22"/>
              </w:rPr>
              <w:t>, 202</w:t>
            </w:r>
            <w:r w:rsidR="00B54AAA">
              <w:rPr>
                <w:rFonts w:ascii="Arial" w:hAnsi="Arial" w:cs="Arial"/>
                <w:b/>
                <w:bCs/>
                <w:i/>
                <w:iCs/>
                <w:color w:val="000000" w:themeColor="text1"/>
                <w:sz w:val="22"/>
                <w:szCs w:val="22"/>
              </w:rPr>
              <w:t>3</w:t>
            </w:r>
          </w:p>
        </w:tc>
      </w:tr>
      <w:tr w:rsidR="003B4CE9" w:rsidRPr="009873D9" w14:paraId="5B7713A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FE2D0F5" w14:textId="77777777" w:rsidR="003B4CE9" w:rsidRPr="009873D9" w:rsidRDefault="003B4CE9" w:rsidP="00A66530">
            <w:pPr>
              <w:pStyle w:val="TableContents"/>
              <w:snapToGrid w:val="0"/>
              <w:rPr>
                <w:rFonts w:ascii="Arial" w:hAnsi="Arial" w:cs="Arial"/>
                <w:sz w:val="22"/>
                <w:szCs w:val="22"/>
              </w:rPr>
            </w:pPr>
          </w:p>
        </w:tc>
      </w:tr>
      <w:tr w:rsidR="003B4CE9" w:rsidRPr="009873D9" w14:paraId="025C01B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0239E6E8" w14:textId="77777777" w:rsidR="003B4CE9" w:rsidRPr="009873D9" w:rsidRDefault="003B4CE9" w:rsidP="00A66530">
            <w:pPr>
              <w:pStyle w:val="TableContents"/>
              <w:snapToGrid w:val="0"/>
              <w:rPr>
                <w:rFonts w:ascii="Arial" w:hAnsi="Arial" w:cs="Arial"/>
                <w:b/>
                <w:sz w:val="22"/>
                <w:szCs w:val="22"/>
              </w:rPr>
            </w:pPr>
            <w:r w:rsidRPr="009873D9">
              <w:rPr>
                <w:rFonts w:ascii="Arial" w:eastAsia="Arial" w:hAnsi="Arial" w:cs="Arial"/>
                <w:b/>
                <w:sz w:val="22"/>
                <w:szCs w:val="22"/>
              </w:rPr>
              <w:t>Contact email address of nominee</w:t>
            </w:r>
            <w:r w:rsidRPr="009873D9">
              <w:rPr>
                <w:rFonts w:ascii="Arial" w:eastAsia="Arial" w:hAnsi="Arial" w:cs="Arial"/>
                <w:sz w:val="22"/>
                <w:szCs w:val="22"/>
              </w:rPr>
              <w:t xml:space="preserve"> (Rising Agency Star nominees only)</w:t>
            </w:r>
          </w:p>
        </w:tc>
      </w:tr>
      <w:tr w:rsidR="003B4CE9" w:rsidRPr="009873D9" w14:paraId="73390D18"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BA7C23"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EA4AE12"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EB847BA" w14:textId="77777777" w:rsidR="003B4CE9" w:rsidRPr="009873D9" w:rsidRDefault="003B4CE9" w:rsidP="00A66530">
            <w:pPr>
              <w:pStyle w:val="TableContents"/>
              <w:snapToGrid w:val="0"/>
              <w:rPr>
                <w:rFonts w:ascii="Arial" w:eastAsia="Arial" w:hAnsi="Arial" w:cs="Arial"/>
                <w:i/>
                <w:sz w:val="22"/>
                <w:szCs w:val="22"/>
              </w:rPr>
            </w:pPr>
            <w:r w:rsidRPr="009873D9">
              <w:rPr>
                <w:rFonts w:ascii="Arial" w:eastAsia="Arial" w:hAnsi="Arial" w:cs="Arial"/>
                <w:b/>
                <w:sz w:val="22"/>
                <w:szCs w:val="22"/>
              </w:rPr>
              <w:t xml:space="preserve">Contact phone number of nominee </w:t>
            </w:r>
            <w:r w:rsidRPr="009873D9">
              <w:rPr>
                <w:rFonts w:ascii="Arial" w:eastAsia="Arial" w:hAnsi="Arial" w:cs="Arial"/>
                <w:sz w:val="22"/>
                <w:szCs w:val="22"/>
              </w:rPr>
              <w:t>(Rising Agency Star nominees only)</w:t>
            </w:r>
          </w:p>
        </w:tc>
      </w:tr>
      <w:tr w:rsidR="003B4CE9" w:rsidRPr="009873D9" w14:paraId="4309E365"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EB6B9FC"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68CA17F" w14:textId="77777777" w:rsidTr="6D4FECC2">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D65746D" w14:textId="77777777" w:rsidR="003B4CE9" w:rsidRPr="0012054F" w:rsidRDefault="003B4CE9" w:rsidP="00A66530">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 xml:space="preserve">Overview of the Agency / Team / Rising </w:t>
            </w:r>
            <w:r>
              <w:rPr>
                <w:rFonts w:ascii="Arial" w:eastAsia="Arial" w:hAnsi="Arial" w:cs="Arial"/>
                <w:b/>
                <w:color w:val="000000" w:themeColor="text1"/>
                <w:sz w:val="22"/>
                <w:szCs w:val="22"/>
              </w:rPr>
              <w:t xml:space="preserve">Agency </w:t>
            </w:r>
            <w:r w:rsidRPr="0012054F">
              <w:rPr>
                <w:rFonts w:ascii="Arial" w:eastAsia="Arial" w:hAnsi="Arial" w:cs="Arial"/>
                <w:b/>
                <w:color w:val="000000" w:themeColor="text1"/>
                <w:sz w:val="22"/>
                <w:szCs w:val="22"/>
              </w:rPr>
              <w:t>Star nominee</w:t>
            </w:r>
          </w:p>
          <w:p w14:paraId="68307886"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3B4CE9" w:rsidRPr="009873D9" w14:paraId="62BA44F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C1C3F6D"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31B8AA58" w14:textId="77777777" w:rsidTr="6D4FECC2">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EF38D45"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objectives (1-10 points)</w:t>
            </w:r>
          </w:p>
          <w:p w14:paraId="007F60FE" w14:textId="77777777" w:rsidR="003B4CE9" w:rsidRPr="009873D9" w:rsidRDefault="003B4CE9" w:rsidP="00A66530">
            <w:pPr>
              <w:pStyle w:val="TableContents"/>
              <w:snapToGrid w:val="0"/>
              <w:rPr>
                <w:rFonts w:ascii="Arial" w:hAnsi="Arial" w:cs="Arial"/>
                <w:b/>
                <w:sz w:val="22"/>
                <w:szCs w:val="22"/>
              </w:rPr>
            </w:pPr>
            <w:r w:rsidRPr="0012054F">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3B4CE9" w:rsidRPr="009873D9" w14:paraId="05265082" w14:textId="77777777" w:rsidTr="6D4FECC2">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146BC30C" w14:textId="77777777" w:rsidR="003B4CE9" w:rsidRPr="009873D9" w:rsidRDefault="003B4CE9" w:rsidP="00A66530">
            <w:pPr>
              <w:pStyle w:val="TableContents"/>
              <w:snapToGrid w:val="0"/>
              <w:rPr>
                <w:rFonts w:ascii="Arial" w:eastAsia="Arial" w:hAnsi="Arial" w:cs="Arial"/>
                <w:b/>
                <w:color w:val="BE1636"/>
                <w:sz w:val="22"/>
                <w:szCs w:val="22"/>
              </w:rPr>
            </w:pPr>
          </w:p>
        </w:tc>
      </w:tr>
      <w:tr w:rsidR="003B4CE9" w:rsidRPr="009873D9" w14:paraId="2775A4A6" w14:textId="77777777" w:rsidTr="6D4FECC2">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9EB3C58" w14:textId="77777777" w:rsidR="003B4CE9" w:rsidRPr="0012054F" w:rsidRDefault="003B4CE9" w:rsidP="00A66530">
            <w:pPr>
              <w:rPr>
                <w:rFonts w:ascii="Arial" w:eastAsia="Arial" w:hAnsi="Arial" w:cs="Arial"/>
                <w:color w:val="000000" w:themeColor="text1"/>
                <w:sz w:val="22"/>
              </w:rPr>
            </w:pPr>
            <w:r w:rsidRPr="0012054F">
              <w:rPr>
                <w:rFonts w:ascii="Arial" w:eastAsia="Arial" w:hAnsi="Arial" w:cs="Arial"/>
                <w:b/>
                <w:color w:val="000000" w:themeColor="text1"/>
                <w:sz w:val="22"/>
              </w:rPr>
              <w:t>Recent work example(s</w:t>
            </w:r>
            <w:r w:rsidRPr="0012054F">
              <w:rPr>
                <w:rFonts w:ascii="Arial" w:eastAsia="Arial" w:hAnsi="Arial" w:cs="Arial"/>
                <w:color w:val="000000" w:themeColor="text1"/>
                <w:sz w:val="22"/>
              </w:rPr>
              <w:t xml:space="preserve">) </w:t>
            </w:r>
            <w:r w:rsidRPr="0012054F">
              <w:rPr>
                <w:rFonts w:ascii="Arial" w:eastAsia="Arial" w:hAnsi="Arial" w:cs="Arial"/>
                <w:b/>
                <w:color w:val="000000" w:themeColor="text1"/>
                <w:sz w:val="22"/>
              </w:rPr>
              <w:t>(1-10 points)</w:t>
            </w:r>
          </w:p>
          <w:p w14:paraId="4076C523" w14:textId="77777777" w:rsidR="003B4CE9" w:rsidRPr="009873D9" w:rsidRDefault="003B4CE9" w:rsidP="00A66530">
            <w:pPr>
              <w:pStyle w:val="TableContents"/>
              <w:snapToGrid w:val="0"/>
              <w:rPr>
                <w:rFonts w:ascii="Arial" w:hAnsi="Arial" w:cs="Arial"/>
                <w:b/>
                <w:sz w:val="22"/>
                <w:szCs w:val="22"/>
              </w:rPr>
            </w:pPr>
            <w:r w:rsidRPr="0012054F">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3B4CE9" w:rsidRPr="009873D9" w14:paraId="3F50FB98"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73A36B0"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D7AB6A"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0D0C126"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recent achievements (1-10 points)</w:t>
            </w:r>
          </w:p>
          <w:p w14:paraId="038E9ADC"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 xml:space="preserve">What makes your team or agency stand out? Please include details of any achievements you feel make your </w:t>
            </w:r>
            <w:r w:rsidRPr="00182600">
              <w:rPr>
                <w:rFonts w:ascii="Arial" w:eastAsia="Arial" w:hAnsi="Arial" w:cs="Arial"/>
                <w:bCs/>
                <w:color w:val="000000" w:themeColor="text1"/>
                <w:sz w:val="22"/>
              </w:rPr>
              <w:t>agency, team or rising star</w:t>
            </w:r>
            <w:r>
              <w:rPr>
                <w:rFonts w:ascii="Arial" w:eastAsia="Arial" w:hAnsi="Arial" w:cs="Arial"/>
                <w:bCs/>
                <w:color w:val="000000" w:themeColor="text1"/>
                <w:sz w:val="22"/>
              </w:rPr>
              <w:t xml:space="preserve"> </w:t>
            </w:r>
            <w:r w:rsidRPr="0012054F">
              <w:rPr>
                <w:rFonts w:ascii="Arial" w:eastAsia="Arial" w:hAnsi="Arial" w:cs="Arial"/>
                <w:bCs/>
                <w:color w:val="000000" w:themeColor="text1"/>
                <w:sz w:val="22"/>
              </w:rPr>
              <w:t>award worthy. What are you proud of?</w:t>
            </w:r>
          </w:p>
        </w:tc>
      </w:tr>
      <w:tr w:rsidR="003B4CE9" w:rsidRPr="009873D9" w14:paraId="38DCC984"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3CD7AB8B"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9673F1"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92B9483"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challenges faced and how these were overcome (1-10 points)</w:t>
            </w:r>
          </w:p>
          <w:p w14:paraId="67ED2AF9"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hAnsi="Arial"/>
                <w:bCs/>
                <w:color w:val="000000" w:themeColor="text1"/>
                <w:sz w:val="22"/>
                <w:szCs w:val="22"/>
              </w:rPr>
              <w:t>What challenges were unique to you and how have you overcome them. What was the end result of overcoming these challenges?</w:t>
            </w:r>
          </w:p>
        </w:tc>
      </w:tr>
      <w:tr w:rsidR="003B4CE9" w:rsidRPr="009873D9" w14:paraId="22A5E165"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6EAA416"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5ED319B6"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0C4ADD7"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Why should your 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win? (1-10 points)</w:t>
            </w:r>
          </w:p>
          <w:p w14:paraId="244DFC41"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3B4CE9" w:rsidRPr="009873D9" w14:paraId="6292412A"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38E3B9F"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8CA8E6F"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FDAD282"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URLs</w:t>
            </w:r>
            <w:r w:rsidRPr="009873D9">
              <w:rPr>
                <w:rFonts w:ascii="Arial" w:eastAsia="Arial" w:hAnsi="Arial" w:cs="Arial"/>
                <w:b/>
                <w:sz w:val="22"/>
                <w:szCs w:val="22"/>
              </w:rPr>
              <w:tab/>
            </w:r>
          </w:p>
        </w:tc>
      </w:tr>
      <w:tr w:rsidR="003B4CE9" w:rsidRPr="009873D9" w14:paraId="55FA2A7E"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DC6FD8E"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01E8188F" w14:textId="77777777" w:rsidTr="6D4FECC2">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793D11FD" w14:textId="77777777" w:rsidR="003B4CE9" w:rsidRPr="0085116A" w:rsidRDefault="003B4CE9" w:rsidP="00A66530">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36E81E88" w14:textId="77777777" w:rsidR="003B4CE9" w:rsidRPr="009873D9" w:rsidRDefault="003B4CE9" w:rsidP="00A66530">
            <w:pPr>
              <w:pStyle w:val="TableContents"/>
              <w:snapToGrid w:val="0"/>
              <w:rPr>
                <w:rFonts w:ascii="Arial" w:eastAsia="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3B4CE9" w:rsidRPr="009873D9" w14:paraId="46BB2F06" w14:textId="77777777" w:rsidTr="6D4FECC2">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002CE90" w14:textId="77777777" w:rsidR="003B4CE9" w:rsidRPr="009873D9" w:rsidRDefault="003B4CE9" w:rsidP="00A66530">
            <w:pPr>
              <w:pStyle w:val="TableContents"/>
              <w:snapToGrid w:val="0"/>
              <w:rPr>
                <w:rFonts w:ascii="Arial" w:eastAsia="Arial" w:hAnsi="Arial" w:cs="Arial"/>
                <w:b/>
                <w:sz w:val="22"/>
                <w:szCs w:val="22"/>
              </w:rPr>
            </w:pPr>
          </w:p>
        </w:tc>
      </w:tr>
    </w:tbl>
    <w:p w14:paraId="00991706" w14:textId="77777777" w:rsidR="00D27118" w:rsidRPr="00C75A84" w:rsidRDefault="00D27118">
      <w:pPr>
        <w:rPr>
          <w:u w:val="single"/>
        </w:rPr>
      </w:pPr>
    </w:p>
    <w:sectPr w:rsidR="00D27118" w:rsidRPr="00C75A84"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6ED2" w14:textId="77777777" w:rsidR="002A5ED2" w:rsidRDefault="002A5ED2" w:rsidP="00723B4A">
      <w:r>
        <w:separator/>
      </w:r>
    </w:p>
  </w:endnote>
  <w:endnote w:type="continuationSeparator" w:id="0">
    <w:p w14:paraId="1CAA25A8" w14:textId="77777777" w:rsidR="002A5ED2" w:rsidRDefault="002A5ED2"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EE976" w14:textId="77777777" w:rsidR="002A5ED2" w:rsidRDefault="002A5ED2" w:rsidP="00723B4A">
      <w:r>
        <w:separator/>
      </w:r>
    </w:p>
  </w:footnote>
  <w:footnote w:type="continuationSeparator" w:id="0">
    <w:p w14:paraId="38417823" w14:textId="77777777" w:rsidR="002A5ED2" w:rsidRDefault="002A5ED2"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63B08"/>
    <w:multiLevelType w:val="multilevel"/>
    <w:tmpl w:val="D62E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C3F49"/>
    <w:multiLevelType w:val="multilevel"/>
    <w:tmpl w:val="2D4C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72079442">
    <w:abstractNumId w:val="2"/>
  </w:num>
  <w:num w:numId="2" w16cid:durableId="1458573024">
    <w:abstractNumId w:val="3"/>
  </w:num>
  <w:num w:numId="3" w16cid:durableId="1348563045">
    <w:abstractNumId w:val="0"/>
  </w:num>
  <w:num w:numId="4" w16cid:durableId="732852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67C67"/>
    <w:rsid w:val="000B2136"/>
    <w:rsid w:val="000B5EA9"/>
    <w:rsid w:val="00183268"/>
    <w:rsid w:val="001927C4"/>
    <w:rsid w:val="001B7258"/>
    <w:rsid w:val="00211960"/>
    <w:rsid w:val="00252076"/>
    <w:rsid w:val="0026314D"/>
    <w:rsid w:val="002964B9"/>
    <w:rsid w:val="002A5ED2"/>
    <w:rsid w:val="002C75F1"/>
    <w:rsid w:val="00317F4D"/>
    <w:rsid w:val="00330AF5"/>
    <w:rsid w:val="00345F8D"/>
    <w:rsid w:val="00375EA6"/>
    <w:rsid w:val="003A3981"/>
    <w:rsid w:val="003B0A32"/>
    <w:rsid w:val="003B4CE9"/>
    <w:rsid w:val="004308B5"/>
    <w:rsid w:val="004A120E"/>
    <w:rsid w:val="004C577E"/>
    <w:rsid w:val="00583E93"/>
    <w:rsid w:val="005A6BF5"/>
    <w:rsid w:val="005B7446"/>
    <w:rsid w:val="005E1ACE"/>
    <w:rsid w:val="00600837"/>
    <w:rsid w:val="00615181"/>
    <w:rsid w:val="00643BAA"/>
    <w:rsid w:val="00663D41"/>
    <w:rsid w:val="006A4044"/>
    <w:rsid w:val="006D51BB"/>
    <w:rsid w:val="006E76F2"/>
    <w:rsid w:val="006F0419"/>
    <w:rsid w:val="006F7A3D"/>
    <w:rsid w:val="007139A2"/>
    <w:rsid w:val="00717D5D"/>
    <w:rsid w:val="00723B4A"/>
    <w:rsid w:val="00741173"/>
    <w:rsid w:val="007B68D1"/>
    <w:rsid w:val="007D51DE"/>
    <w:rsid w:val="007E795F"/>
    <w:rsid w:val="00810A27"/>
    <w:rsid w:val="00817071"/>
    <w:rsid w:val="00821E17"/>
    <w:rsid w:val="00835E82"/>
    <w:rsid w:val="008633D1"/>
    <w:rsid w:val="008670BE"/>
    <w:rsid w:val="00870BF5"/>
    <w:rsid w:val="00884DF1"/>
    <w:rsid w:val="0088647C"/>
    <w:rsid w:val="008C1A3F"/>
    <w:rsid w:val="008C400E"/>
    <w:rsid w:val="00911481"/>
    <w:rsid w:val="009333C8"/>
    <w:rsid w:val="00945D35"/>
    <w:rsid w:val="00990794"/>
    <w:rsid w:val="009F5ED4"/>
    <w:rsid w:val="009F76F5"/>
    <w:rsid w:val="00A13A22"/>
    <w:rsid w:val="00A6242A"/>
    <w:rsid w:val="00A83E66"/>
    <w:rsid w:val="00AB7D97"/>
    <w:rsid w:val="00AC00DC"/>
    <w:rsid w:val="00AD7BFE"/>
    <w:rsid w:val="00AE3016"/>
    <w:rsid w:val="00B02E10"/>
    <w:rsid w:val="00B07CA4"/>
    <w:rsid w:val="00B16A0E"/>
    <w:rsid w:val="00B51072"/>
    <w:rsid w:val="00B54AAA"/>
    <w:rsid w:val="00BA6F74"/>
    <w:rsid w:val="00BC275F"/>
    <w:rsid w:val="00BF58F5"/>
    <w:rsid w:val="00BF7357"/>
    <w:rsid w:val="00C0075C"/>
    <w:rsid w:val="00C617BB"/>
    <w:rsid w:val="00C75A84"/>
    <w:rsid w:val="00D27118"/>
    <w:rsid w:val="00D44C12"/>
    <w:rsid w:val="00DB3750"/>
    <w:rsid w:val="00DD5780"/>
    <w:rsid w:val="00E53731"/>
    <w:rsid w:val="00E70247"/>
    <w:rsid w:val="00E9054E"/>
    <w:rsid w:val="00EE42A4"/>
    <w:rsid w:val="00EE7B4C"/>
    <w:rsid w:val="00F13BCD"/>
    <w:rsid w:val="00F3005E"/>
    <w:rsid w:val="00F36B48"/>
    <w:rsid w:val="00F6121D"/>
    <w:rsid w:val="00FD3410"/>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styleId="NormalWeb">
    <w:name w:val="Normal (Web)"/>
    <w:basedOn w:val="Normal"/>
    <w:uiPriority w:val="99"/>
    <w:unhideWhenUsed/>
    <w:rsid w:val="00C0075C"/>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agencyawards.com/entry-form" TargetMode="External"/><Relationship Id="rId13" Type="http://schemas.openxmlformats.org/officeDocument/2006/relationships/hyperlink" Target="https://vimeo.com/884800586/dfdd2a1d3f?share=cop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5" Type="http://schemas.openxmlformats.org/officeDocument/2006/relationships/footnotes" Target="footnotes.xml"/><Relationship Id="rId15" Type="http://schemas.openxmlformats.org/officeDocument/2006/relationships/hyperlink" Target="https://vimeo.com/884800456/3fc7840a1a?share=copy" TargetMode="External"/><Relationship Id="rId10" Type="http://schemas.openxmlformats.org/officeDocument/2006/relationships/hyperlink" Target="https://europeanagencyawards.com/how-to-enter" TargetMode="Externa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hyperlink" Target="https://vimeo.com/884800710/c6f68b578d?share=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Adam Britton</cp:lastModifiedBy>
  <cp:revision>3</cp:revision>
  <cp:lastPrinted>2021-07-27T13:37:00Z</cp:lastPrinted>
  <dcterms:created xsi:type="dcterms:W3CDTF">2024-07-26T14:57:00Z</dcterms:created>
  <dcterms:modified xsi:type="dcterms:W3CDTF">2024-07-29T11:33:00Z</dcterms:modified>
</cp:coreProperties>
</file>