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45CC" w14:textId="5F55EEBC" w:rsidR="00887370" w:rsidRPr="00623CF6" w:rsidRDefault="002D7DE6" w:rsidP="00887370">
      <w:pPr>
        <w:jc w:val="center"/>
        <w:rPr>
          <w:rFonts w:ascii="Arial" w:hAnsi="Arial" w:cs="Arial"/>
        </w:rPr>
      </w:pPr>
      <w:r>
        <w:rPr>
          <w:rFonts w:ascii="Arial" w:hAnsi="Arial" w:cs="Arial"/>
          <w:noProof/>
        </w:rPr>
        <w:drawing>
          <wp:inline distT="0" distB="0" distL="0" distR="0" wp14:anchorId="028B242B" wp14:editId="2EF7466F">
            <wp:extent cx="3051810" cy="2018071"/>
            <wp:effectExtent l="0" t="0" r="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441A8D95" w14:textId="77777777" w:rsidR="00887370" w:rsidRPr="00623CF6" w:rsidRDefault="00887370" w:rsidP="00887370">
      <w:pPr>
        <w:rPr>
          <w:rFonts w:ascii="Arial" w:hAnsi="Arial" w:cs="Arial"/>
        </w:rPr>
      </w:pPr>
    </w:p>
    <w:p w14:paraId="49B66B50" w14:textId="77777777" w:rsidR="00887370" w:rsidRPr="00623CF6" w:rsidRDefault="00887370" w:rsidP="00887370">
      <w:pPr>
        <w:rPr>
          <w:rFonts w:ascii="Arial" w:hAnsi="Arial" w:cs="Arial"/>
        </w:rPr>
      </w:pPr>
    </w:p>
    <w:p w14:paraId="763FC243" w14:textId="77777777" w:rsidR="00887370" w:rsidRPr="00623CF6" w:rsidRDefault="00887370" w:rsidP="00887370">
      <w:pPr>
        <w:spacing w:line="360" w:lineRule="auto"/>
        <w:jc w:val="center"/>
        <w:outlineLvl w:val="0"/>
        <w:rPr>
          <w:rFonts w:ascii="Arial" w:eastAsia="Arial" w:hAnsi="Arial" w:cs="Arial"/>
          <w:b/>
          <w:sz w:val="22"/>
          <w:szCs w:val="22"/>
        </w:rPr>
      </w:pPr>
      <w:r w:rsidRPr="00623CF6">
        <w:rPr>
          <w:rFonts w:ascii="Arial" w:eastAsia="Arial" w:hAnsi="Arial" w:cs="Arial"/>
          <w:b/>
          <w:sz w:val="22"/>
          <w:szCs w:val="22"/>
        </w:rPr>
        <w:t>European Agency Awards – Judges' Brief</w:t>
      </w:r>
    </w:p>
    <w:p w14:paraId="070C7B41" w14:textId="77777777" w:rsidR="00887370" w:rsidRPr="00242300" w:rsidRDefault="00887370" w:rsidP="00887370">
      <w:pPr>
        <w:spacing w:line="360" w:lineRule="auto"/>
        <w:jc w:val="center"/>
        <w:outlineLvl w:val="0"/>
        <w:rPr>
          <w:rFonts w:ascii="Arial" w:eastAsia="Arial" w:hAnsi="Arial" w:cs="Arial"/>
          <w:b/>
          <w:sz w:val="22"/>
          <w:szCs w:val="22"/>
        </w:rPr>
      </w:pPr>
    </w:p>
    <w:p w14:paraId="04E12A48" w14:textId="213FE088" w:rsidR="00887370" w:rsidRPr="00242300" w:rsidRDefault="00887370" w:rsidP="00887370">
      <w:pPr>
        <w:spacing w:line="360" w:lineRule="auto"/>
        <w:jc w:val="both"/>
        <w:rPr>
          <w:rFonts w:ascii="Arial" w:eastAsia="Arial" w:hAnsi="Arial" w:cs="Arial"/>
          <w:sz w:val="22"/>
          <w:szCs w:val="22"/>
        </w:rPr>
      </w:pPr>
      <w:r w:rsidRPr="00242300">
        <w:rPr>
          <w:rFonts w:ascii="Arial" w:eastAsia="Arial" w:hAnsi="Arial" w:cs="Arial"/>
          <w:sz w:val="22"/>
          <w:szCs w:val="22"/>
        </w:rPr>
        <w:t xml:space="preserve">Thank you for being a judge for the </w:t>
      </w:r>
      <w:hyperlink r:id="rId6" w:history="1">
        <w:r w:rsidRPr="00242300">
          <w:rPr>
            <w:rStyle w:val="Hyperlink"/>
            <w:rFonts w:ascii="Arial" w:eastAsia="Arial" w:hAnsi="Arial" w:cs="Arial"/>
            <w:sz w:val="22"/>
            <w:szCs w:val="22"/>
          </w:rPr>
          <w:t>European Agency Awards</w:t>
        </w:r>
        <w:r w:rsidR="002D7DE6" w:rsidRPr="00242300">
          <w:rPr>
            <w:rStyle w:val="Hyperlink"/>
            <w:rFonts w:ascii="Arial" w:eastAsia="Arial" w:hAnsi="Arial" w:cs="Arial"/>
            <w:sz w:val="22"/>
            <w:szCs w:val="22"/>
          </w:rPr>
          <w:t xml:space="preserve"> 2024</w:t>
        </w:r>
        <w:r w:rsidRPr="00242300">
          <w:rPr>
            <w:rStyle w:val="Hyperlink"/>
            <w:rFonts w:ascii="Arial" w:eastAsia="Arial" w:hAnsi="Arial" w:cs="Arial"/>
            <w:sz w:val="22"/>
            <w:szCs w:val="22"/>
          </w:rPr>
          <w:t>.</w:t>
        </w:r>
      </w:hyperlink>
      <w:r w:rsidRPr="00242300">
        <w:rPr>
          <w:rFonts w:ascii="Arial" w:eastAsia="Arial" w:hAnsi="Arial" w:cs="Arial"/>
          <w:sz w:val="22"/>
          <w:szCs w:val="22"/>
        </w:rPr>
        <w:t xml:space="preserve"> We have prepared these judging guidelines that we hope you find helpful. </w:t>
      </w:r>
    </w:p>
    <w:p w14:paraId="4D1FD270" w14:textId="77777777" w:rsidR="00887370" w:rsidRPr="00242300" w:rsidRDefault="00887370" w:rsidP="00887370">
      <w:pPr>
        <w:spacing w:line="360" w:lineRule="auto"/>
        <w:jc w:val="both"/>
        <w:rPr>
          <w:rFonts w:ascii="Arial" w:hAnsi="Arial" w:cs="Arial"/>
          <w:sz w:val="22"/>
          <w:szCs w:val="22"/>
        </w:rPr>
      </w:pPr>
      <w:r w:rsidRPr="00242300">
        <w:rPr>
          <w:rFonts w:ascii="Arial" w:hAnsi="Arial" w:cs="Arial"/>
          <w:noProof/>
          <w:sz w:val="22"/>
          <w:szCs w:val="22"/>
        </w:rPr>
        <mc:AlternateContent>
          <mc:Choice Requires="wps">
            <w:drawing>
              <wp:anchor distT="0" distB="0" distL="114300" distR="114300" simplePos="0" relativeHeight="251659264" behindDoc="0" locked="0" layoutInCell="1" allowOverlap="1" wp14:anchorId="2AB029C4" wp14:editId="58C7374A">
                <wp:simplePos x="0" y="0"/>
                <wp:positionH relativeFrom="column">
                  <wp:posOffset>-9728</wp:posOffset>
                </wp:positionH>
                <wp:positionV relativeFrom="paragraph">
                  <wp:posOffset>106518</wp:posOffset>
                </wp:positionV>
                <wp:extent cx="6634197" cy="0"/>
                <wp:effectExtent l="0" t="12700" r="20955" b="12700"/>
                <wp:wrapNone/>
                <wp:docPr id="3" name="Straight Connector 3"/>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2AF3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4pt" to="521.6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" strokecolor="#662c91" strokeweight="1.5pt">
                <v:stroke joinstyle="miter"/>
              </v:line>
            </w:pict>
          </mc:Fallback>
        </mc:AlternateContent>
      </w:r>
    </w:p>
    <w:p w14:paraId="731A8699" w14:textId="77777777" w:rsidR="00EC64C7" w:rsidRDefault="00EC64C7" w:rsidP="002D7DE6">
      <w:pPr>
        <w:spacing w:line="360" w:lineRule="auto"/>
        <w:rPr>
          <w:rFonts w:ascii="Arial" w:hAnsi="Arial" w:cs="Arial"/>
          <w:b/>
          <w:bCs/>
          <w:sz w:val="22"/>
          <w:szCs w:val="22"/>
        </w:rPr>
      </w:pPr>
    </w:p>
    <w:p w14:paraId="0DED0CE9" w14:textId="7EEA06F9" w:rsidR="002D7DE6" w:rsidRPr="00242300" w:rsidRDefault="002D7DE6" w:rsidP="002D7DE6">
      <w:pPr>
        <w:spacing w:line="360" w:lineRule="auto"/>
        <w:rPr>
          <w:rFonts w:ascii="Arial" w:hAnsi="Arial" w:cs="Arial"/>
          <w:b/>
          <w:bCs/>
          <w:sz w:val="22"/>
          <w:szCs w:val="22"/>
        </w:rPr>
      </w:pPr>
      <w:r w:rsidRPr="00242300">
        <w:rPr>
          <w:rFonts w:ascii="Arial" w:hAnsi="Arial" w:cs="Arial"/>
          <w:b/>
          <w:bCs/>
          <w:sz w:val="22"/>
          <w:szCs w:val="22"/>
        </w:rPr>
        <w:t xml:space="preserve">AWARDS OVERVIEW </w:t>
      </w:r>
    </w:p>
    <w:p w14:paraId="7D9E9458" w14:textId="77777777" w:rsidR="00242300" w:rsidRDefault="00242300" w:rsidP="00242300">
      <w:pPr>
        <w:spacing w:line="360" w:lineRule="auto"/>
        <w:rPr>
          <w:rFonts w:ascii="Arial" w:eastAsia="Arial" w:hAnsi="Arial" w:cs="Arial"/>
          <w:sz w:val="22"/>
          <w:szCs w:val="22"/>
        </w:rPr>
      </w:pPr>
    </w:p>
    <w:p w14:paraId="6835040D" w14:textId="158DD7DA" w:rsidR="00242300" w:rsidRPr="00242300" w:rsidRDefault="002D7DE6" w:rsidP="00242300">
      <w:pPr>
        <w:spacing w:line="360" w:lineRule="auto"/>
        <w:rPr>
          <w:rFonts w:ascii="Arial" w:eastAsia="Arial" w:hAnsi="Arial" w:cs="Arial"/>
          <w:sz w:val="22"/>
          <w:szCs w:val="22"/>
          <w:lang w:val="en-GB"/>
        </w:rPr>
      </w:pPr>
      <w:r w:rsidRPr="00242300">
        <w:rPr>
          <w:rFonts w:ascii="Arial" w:eastAsia="Arial" w:hAnsi="Arial" w:cs="Arial"/>
          <w:sz w:val="22"/>
          <w:szCs w:val="22"/>
        </w:rPr>
        <w:t xml:space="preserve">The European </w:t>
      </w:r>
      <w:r w:rsidR="00242300" w:rsidRPr="00242300">
        <w:rPr>
          <w:rFonts w:ascii="Arial" w:eastAsia="Arial" w:hAnsi="Arial" w:cs="Arial"/>
          <w:sz w:val="22"/>
          <w:szCs w:val="22"/>
        </w:rPr>
        <w:t xml:space="preserve">Agency </w:t>
      </w:r>
      <w:r w:rsidR="00242300" w:rsidRPr="00242300">
        <w:rPr>
          <w:rFonts w:ascii="Arial" w:eastAsia="Arial" w:hAnsi="Arial" w:cs="Arial"/>
          <w:sz w:val="22"/>
          <w:szCs w:val="22"/>
          <w:lang w:val="en-GB"/>
        </w:rPr>
        <w:t>recognise and reward the innovative strategies and exceptional campaigns agencies use to transform businesses and organisations across the world.</w:t>
      </w:r>
    </w:p>
    <w:p w14:paraId="2316D3CE" w14:textId="54E950E5" w:rsidR="00242300" w:rsidRPr="00242300" w:rsidRDefault="00242300" w:rsidP="002D7DE6">
      <w:pPr>
        <w:spacing w:line="360" w:lineRule="auto"/>
        <w:rPr>
          <w:rFonts w:ascii="Arial" w:hAnsi="Arial" w:cs="Arial"/>
          <w:b/>
          <w:bCs/>
          <w:sz w:val="22"/>
          <w:szCs w:val="22"/>
        </w:rPr>
      </w:pPr>
    </w:p>
    <w:p w14:paraId="726781F2" w14:textId="3DC857F5" w:rsidR="002D7DE6" w:rsidRPr="00242300" w:rsidRDefault="002D7DE6" w:rsidP="002D7DE6">
      <w:pPr>
        <w:spacing w:line="360" w:lineRule="auto"/>
        <w:rPr>
          <w:rFonts w:ascii="Arial" w:eastAsia="Arial" w:hAnsi="Arial" w:cs="Arial"/>
          <w:b/>
          <w:bCs/>
          <w:sz w:val="22"/>
          <w:szCs w:val="22"/>
        </w:rPr>
      </w:pPr>
      <w:r w:rsidRPr="00242300">
        <w:rPr>
          <w:rFonts w:ascii="Arial" w:eastAsia="Arial" w:hAnsi="Arial" w:cs="Arial"/>
          <w:sz w:val="22"/>
          <w:szCs w:val="22"/>
        </w:rPr>
        <w:t xml:space="preserve">The Awards will take place on </w:t>
      </w:r>
      <w:r w:rsidR="00242300" w:rsidRPr="00242300">
        <w:rPr>
          <w:rFonts w:ascii="Arial" w:eastAsia="Arial" w:hAnsi="Arial" w:cs="Arial"/>
          <w:b/>
          <w:bCs/>
          <w:sz w:val="22"/>
          <w:szCs w:val="22"/>
        </w:rPr>
        <w:t>Thursday 7</w:t>
      </w:r>
      <w:r w:rsidRPr="00242300">
        <w:rPr>
          <w:rFonts w:ascii="Arial" w:eastAsia="Arial" w:hAnsi="Arial" w:cs="Arial"/>
          <w:b/>
          <w:bCs/>
          <w:sz w:val="22"/>
          <w:szCs w:val="22"/>
        </w:rPr>
        <w:t xml:space="preserve"> </w:t>
      </w:r>
      <w:r w:rsidR="00242300" w:rsidRPr="00242300">
        <w:rPr>
          <w:rFonts w:ascii="Arial" w:eastAsia="Arial" w:hAnsi="Arial" w:cs="Arial"/>
          <w:b/>
          <w:bCs/>
          <w:sz w:val="22"/>
          <w:szCs w:val="22"/>
        </w:rPr>
        <w:t>November</w:t>
      </w:r>
      <w:r w:rsidRPr="00242300">
        <w:rPr>
          <w:rFonts w:ascii="Arial" w:eastAsia="Arial" w:hAnsi="Arial" w:cs="Arial"/>
          <w:b/>
          <w:bCs/>
          <w:sz w:val="22"/>
          <w:szCs w:val="22"/>
        </w:rPr>
        <w:t xml:space="preserve"> 2024, Virtual.</w:t>
      </w:r>
    </w:p>
    <w:p w14:paraId="49E32ED7" w14:textId="77777777" w:rsidR="00242300" w:rsidRPr="00242300" w:rsidRDefault="00242300" w:rsidP="002D7DE6">
      <w:pPr>
        <w:spacing w:line="360" w:lineRule="auto"/>
        <w:rPr>
          <w:rFonts w:ascii="Arial" w:eastAsia="Arial" w:hAnsi="Arial" w:cs="Arial"/>
          <w:b/>
          <w:bCs/>
          <w:sz w:val="22"/>
          <w:szCs w:val="22"/>
        </w:rPr>
      </w:pPr>
    </w:p>
    <w:p w14:paraId="07F12850" w14:textId="77777777" w:rsidR="002D7DE6" w:rsidRPr="00242300" w:rsidRDefault="002D7DE6" w:rsidP="002D7DE6">
      <w:pPr>
        <w:spacing w:line="360" w:lineRule="auto"/>
        <w:rPr>
          <w:rFonts w:ascii="Arial" w:hAnsi="Arial" w:cs="Arial"/>
          <w:sz w:val="22"/>
          <w:szCs w:val="22"/>
          <w:lang w:eastAsia="en-GB"/>
        </w:rPr>
      </w:pPr>
      <w:r w:rsidRPr="00242300">
        <w:rPr>
          <w:rFonts w:ascii="Arial" w:hAnsi="Arial" w:cs="Arial"/>
          <w:sz w:val="22"/>
          <w:szCs w:val="22"/>
        </w:rPr>
        <w:t xml:space="preserve">Don’t Panic Projects are providing project management services to deliver this competition and Maia King will be your contact in relation to any queries regarding the competition or judging. Maia can be contacted on </w:t>
      </w:r>
      <w:r w:rsidRPr="00242300">
        <w:rPr>
          <w:rFonts w:ascii="Arial" w:hAnsi="Arial" w:cs="Arial"/>
          <w:color w:val="000000"/>
          <w:sz w:val="22"/>
          <w:szCs w:val="22"/>
          <w:lang w:eastAsia="en-GB"/>
        </w:rPr>
        <w:t>+44 07889 180358</w:t>
      </w:r>
      <w:r w:rsidRPr="00242300">
        <w:rPr>
          <w:rFonts w:ascii="Arial" w:hAnsi="Arial" w:cs="Arial"/>
          <w:sz w:val="22"/>
          <w:szCs w:val="22"/>
          <w:lang w:eastAsia="en-GB"/>
        </w:rPr>
        <w:t xml:space="preserve"> </w:t>
      </w:r>
      <w:r w:rsidRPr="00242300">
        <w:rPr>
          <w:rFonts w:ascii="Arial" w:hAnsi="Arial" w:cs="Arial"/>
          <w:sz w:val="22"/>
          <w:szCs w:val="22"/>
        </w:rPr>
        <w:t xml:space="preserve">or by e-mail </w:t>
      </w:r>
      <w:hyperlink r:id="rId7" w:history="1">
        <w:r w:rsidRPr="00242300">
          <w:rPr>
            <w:rStyle w:val="Hyperlink"/>
            <w:rFonts w:ascii="Arial" w:hAnsi="Arial" w:cs="Arial"/>
            <w:sz w:val="22"/>
            <w:szCs w:val="22"/>
          </w:rPr>
          <w:t>Maia.king@dontpanicprojects.com</w:t>
        </w:r>
      </w:hyperlink>
      <w:r w:rsidRPr="00242300">
        <w:rPr>
          <w:rFonts w:ascii="Arial" w:hAnsi="Arial" w:cs="Arial"/>
          <w:sz w:val="22"/>
          <w:szCs w:val="22"/>
        </w:rPr>
        <w:t xml:space="preserve">. </w:t>
      </w:r>
    </w:p>
    <w:p w14:paraId="31994354" w14:textId="77777777" w:rsidR="00887370" w:rsidRPr="00623CF6" w:rsidRDefault="00887370" w:rsidP="00887370">
      <w:pPr>
        <w:spacing w:line="360" w:lineRule="auto"/>
        <w:jc w:val="both"/>
        <w:rPr>
          <w:rFonts w:ascii="Arial" w:hAnsi="Arial" w:cs="Arial"/>
          <w:sz w:val="22"/>
          <w:szCs w:val="22"/>
        </w:rPr>
      </w:pPr>
      <w:r w:rsidRPr="00623CF6">
        <w:rPr>
          <w:rFonts w:ascii="Arial" w:hAnsi="Arial" w:cs="Arial"/>
          <w:noProof/>
          <w:sz w:val="22"/>
          <w:szCs w:val="22"/>
        </w:rPr>
        <mc:AlternateContent>
          <mc:Choice Requires="wps">
            <w:drawing>
              <wp:anchor distT="0" distB="0" distL="114300" distR="114300" simplePos="0" relativeHeight="251660288" behindDoc="0" locked="0" layoutInCell="1" allowOverlap="1" wp14:anchorId="632C0ECF" wp14:editId="5D39B5E0">
                <wp:simplePos x="0" y="0"/>
                <wp:positionH relativeFrom="column">
                  <wp:posOffset>0</wp:posOffset>
                </wp:positionH>
                <wp:positionV relativeFrom="paragraph">
                  <wp:posOffset>180877</wp:posOffset>
                </wp:positionV>
                <wp:extent cx="6634197" cy="0"/>
                <wp:effectExtent l="0" t="12700" r="20955" b="12700"/>
                <wp:wrapNone/>
                <wp:docPr id="4" name="Straight Connector 4"/>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1E6C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5pt" to="522.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" strokecolor="#662c91" strokeweight="1.5pt">
                <v:stroke joinstyle="miter"/>
              </v:line>
            </w:pict>
          </mc:Fallback>
        </mc:AlternateContent>
      </w:r>
    </w:p>
    <w:p w14:paraId="4EA73CB9" w14:textId="2ACDA41F" w:rsidR="00887370" w:rsidRPr="00623CF6" w:rsidRDefault="00887370" w:rsidP="00887370">
      <w:pPr>
        <w:spacing w:line="360" w:lineRule="auto"/>
        <w:jc w:val="both"/>
        <w:outlineLvl w:val="0"/>
        <w:rPr>
          <w:rFonts w:ascii="Arial" w:eastAsia="Arial" w:hAnsi="Arial" w:cs="Arial"/>
          <w:sz w:val="22"/>
          <w:szCs w:val="22"/>
        </w:rPr>
      </w:pPr>
    </w:p>
    <w:p w14:paraId="6C75D144" w14:textId="77777777" w:rsidR="00EC64C7" w:rsidRDefault="00EC64C7" w:rsidP="00887370">
      <w:pPr>
        <w:spacing w:line="360" w:lineRule="auto"/>
        <w:jc w:val="both"/>
        <w:outlineLvl w:val="0"/>
        <w:rPr>
          <w:rFonts w:ascii="Arial" w:eastAsia="Arial" w:hAnsi="Arial" w:cs="Arial"/>
          <w:b/>
          <w:bCs/>
          <w:sz w:val="22"/>
          <w:szCs w:val="22"/>
        </w:rPr>
      </w:pPr>
    </w:p>
    <w:p w14:paraId="6A79F2F8" w14:textId="764C696F" w:rsidR="00242300" w:rsidRDefault="00242300" w:rsidP="00887370">
      <w:pPr>
        <w:spacing w:line="360" w:lineRule="auto"/>
        <w:jc w:val="both"/>
        <w:outlineLvl w:val="0"/>
        <w:rPr>
          <w:rFonts w:ascii="Arial" w:eastAsia="Arial" w:hAnsi="Arial" w:cs="Arial"/>
          <w:b/>
          <w:bCs/>
          <w:sz w:val="22"/>
          <w:szCs w:val="22"/>
        </w:rPr>
      </w:pPr>
      <w:r>
        <w:rPr>
          <w:rFonts w:ascii="Arial" w:eastAsia="Arial" w:hAnsi="Arial" w:cs="Arial"/>
          <w:b/>
          <w:bCs/>
          <w:sz w:val="22"/>
          <w:szCs w:val="22"/>
        </w:rPr>
        <w:t xml:space="preserve">KEY DATES </w:t>
      </w:r>
    </w:p>
    <w:p w14:paraId="0A3300F7" w14:textId="77777777" w:rsidR="00242300" w:rsidRDefault="00242300" w:rsidP="00887370">
      <w:pPr>
        <w:spacing w:line="360" w:lineRule="auto"/>
        <w:jc w:val="both"/>
        <w:outlineLvl w:val="0"/>
        <w:rPr>
          <w:rFonts w:ascii="Arial" w:eastAsia="Arial" w:hAnsi="Arial" w:cs="Arial"/>
          <w:b/>
          <w:bCs/>
          <w:sz w:val="22"/>
          <w:szCs w:val="22"/>
        </w:rPr>
      </w:pPr>
    </w:p>
    <w:p w14:paraId="7E7A6A89" w14:textId="34070A94" w:rsidR="00242300" w:rsidRPr="00242300" w:rsidRDefault="00242300" w:rsidP="00242300">
      <w:pPr>
        <w:numPr>
          <w:ilvl w:val="0"/>
          <w:numId w:val="3"/>
        </w:numPr>
        <w:spacing w:line="360" w:lineRule="auto"/>
        <w:jc w:val="both"/>
        <w:outlineLvl w:val="0"/>
        <w:rPr>
          <w:rFonts w:ascii="Arial" w:eastAsia="Arial" w:hAnsi="Arial" w:cs="Arial"/>
          <w:sz w:val="22"/>
          <w:szCs w:val="22"/>
          <w:lang w:val="en-GB"/>
        </w:rPr>
      </w:pPr>
      <w:r w:rsidRPr="00242300">
        <w:rPr>
          <w:rFonts w:ascii="Arial" w:eastAsia="Arial" w:hAnsi="Arial" w:cs="Arial"/>
          <w:sz w:val="22"/>
          <w:szCs w:val="22"/>
          <w:lang w:val="en-GB"/>
        </w:rPr>
        <w:t xml:space="preserve">Entries sent to the Judges to pre-score: Monday </w:t>
      </w:r>
      <w:r>
        <w:rPr>
          <w:rFonts w:ascii="Arial" w:eastAsia="Arial" w:hAnsi="Arial" w:cs="Arial"/>
          <w:sz w:val="22"/>
          <w:szCs w:val="22"/>
          <w:lang w:val="en-GB"/>
        </w:rPr>
        <w:t>29</w:t>
      </w:r>
      <w:r w:rsidRPr="00242300">
        <w:rPr>
          <w:rFonts w:ascii="Arial" w:eastAsia="Arial" w:hAnsi="Arial" w:cs="Arial"/>
          <w:sz w:val="22"/>
          <w:szCs w:val="22"/>
          <w:lang w:val="en-GB"/>
        </w:rPr>
        <w:t xml:space="preserve"> Ju</w:t>
      </w:r>
      <w:r>
        <w:rPr>
          <w:rFonts w:ascii="Arial" w:eastAsia="Arial" w:hAnsi="Arial" w:cs="Arial"/>
          <w:sz w:val="22"/>
          <w:szCs w:val="22"/>
          <w:lang w:val="en-GB"/>
        </w:rPr>
        <w:t>ly</w:t>
      </w:r>
      <w:r w:rsidRPr="00242300">
        <w:rPr>
          <w:rFonts w:ascii="Arial" w:eastAsia="Arial" w:hAnsi="Arial" w:cs="Arial"/>
          <w:sz w:val="22"/>
          <w:szCs w:val="22"/>
          <w:lang w:val="en-GB"/>
        </w:rPr>
        <w:t xml:space="preserve"> 2024 </w:t>
      </w:r>
    </w:p>
    <w:p w14:paraId="39560088" w14:textId="313C5D0A" w:rsidR="00242300" w:rsidRPr="00242300" w:rsidRDefault="00242300" w:rsidP="00242300">
      <w:pPr>
        <w:numPr>
          <w:ilvl w:val="0"/>
          <w:numId w:val="3"/>
        </w:numPr>
        <w:spacing w:line="360" w:lineRule="auto"/>
        <w:jc w:val="both"/>
        <w:outlineLvl w:val="0"/>
        <w:rPr>
          <w:rFonts w:ascii="Arial" w:eastAsia="Arial" w:hAnsi="Arial" w:cs="Arial"/>
          <w:sz w:val="22"/>
          <w:szCs w:val="22"/>
          <w:lang w:val="en-GB"/>
        </w:rPr>
      </w:pPr>
      <w:r w:rsidRPr="00242300">
        <w:rPr>
          <w:rFonts w:ascii="Arial" w:eastAsia="Arial" w:hAnsi="Arial" w:cs="Arial"/>
          <w:sz w:val="22"/>
          <w:szCs w:val="22"/>
          <w:lang w:val="en-GB"/>
        </w:rPr>
        <w:t xml:space="preserve">Judges return pre-scores: Monday </w:t>
      </w:r>
      <w:r w:rsidR="00EC64C7">
        <w:rPr>
          <w:rFonts w:ascii="Arial" w:eastAsia="Arial" w:hAnsi="Arial" w:cs="Arial"/>
          <w:sz w:val="22"/>
          <w:szCs w:val="22"/>
          <w:lang w:val="en-GB"/>
        </w:rPr>
        <w:t>12</w:t>
      </w:r>
      <w:r w:rsidRPr="00242300">
        <w:rPr>
          <w:rFonts w:ascii="Arial" w:eastAsia="Arial" w:hAnsi="Arial" w:cs="Arial"/>
          <w:sz w:val="22"/>
          <w:szCs w:val="22"/>
          <w:lang w:val="en-GB"/>
        </w:rPr>
        <w:t xml:space="preserve"> </w:t>
      </w:r>
      <w:r w:rsidR="00EC64C7">
        <w:rPr>
          <w:rFonts w:ascii="Arial" w:eastAsia="Arial" w:hAnsi="Arial" w:cs="Arial"/>
          <w:sz w:val="22"/>
          <w:szCs w:val="22"/>
          <w:lang w:val="en-GB"/>
        </w:rPr>
        <w:t xml:space="preserve">August </w:t>
      </w:r>
      <w:r w:rsidRPr="00242300">
        <w:rPr>
          <w:rFonts w:ascii="Arial" w:eastAsia="Arial" w:hAnsi="Arial" w:cs="Arial"/>
          <w:sz w:val="22"/>
          <w:szCs w:val="22"/>
          <w:lang w:val="en-GB"/>
        </w:rPr>
        <w:t>2024</w:t>
      </w:r>
    </w:p>
    <w:p w14:paraId="335F3780" w14:textId="082D5760" w:rsidR="00242300" w:rsidRPr="00242300" w:rsidRDefault="00242300" w:rsidP="00242300">
      <w:pPr>
        <w:numPr>
          <w:ilvl w:val="0"/>
          <w:numId w:val="3"/>
        </w:numPr>
        <w:spacing w:line="360" w:lineRule="auto"/>
        <w:jc w:val="both"/>
        <w:outlineLvl w:val="0"/>
        <w:rPr>
          <w:rFonts w:ascii="Arial" w:eastAsia="Arial" w:hAnsi="Arial" w:cs="Arial"/>
          <w:sz w:val="22"/>
          <w:szCs w:val="22"/>
          <w:lang w:val="en-GB"/>
        </w:rPr>
      </w:pPr>
      <w:r w:rsidRPr="00242300">
        <w:rPr>
          <w:rFonts w:ascii="Arial" w:eastAsia="Arial" w:hAnsi="Arial" w:cs="Arial"/>
          <w:sz w:val="22"/>
          <w:szCs w:val="22"/>
          <w:lang w:val="en-GB"/>
        </w:rPr>
        <w:t xml:space="preserve">Judging session: Wednesday </w:t>
      </w:r>
      <w:r w:rsidR="00EC64C7">
        <w:rPr>
          <w:rFonts w:ascii="Arial" w:eastAsia="Arial" w:hAnsi="Arial" w:cs="Arial"/>
          <w:sz w:val="22"/>
          <w:szCs w:val="22"/>
          <w:lang w:val="en-GB"/>
        </w:rPr>
        <w:t>14 August</w:t>
      </w:r>
      <w:r w:rsidRPr="00242300">
        <w:rPr>
          <w:rFonts w:ascii="Arial" w:eastAsia="Arial" w:hAnsi="Arial" w:cs="Arial"/>
          <w:sz w:val="22"/>
          <w:szCs w:val="22"/>
          <w:lang w:val="en-GB"/>
        </w:rPr>
        <w:t xml:space="preserve"> 2024</w:t>
      </w:r>
    </w:p>
    <w:p w14:paraId="66E0F806" w14:textId="1F869826" w:rsidR="00242300" w:rsidRPr="00242300" w:rsidRDefault="00242300" w:rsidP="00242300">
      <w:pPr>
        <w:numPr>
          <w:ilvl w:val="0"/>
          <w:numId w:val="3"/>
        </w:numPr>
        <w:spacing w:line="360" w:lineRule="auto"/>
        <w:jc w:val="both"/>
        <w:outlineLvl w:val="0"/>
        <w:rPr>
          <w:rFonts w:ascii="Arial" w:eastAsia="Arial" w:hAnsi="Arial" w:cs="Arial"/>
          <w:sz w:val="22"/>
          <w:szCs w:val="22"/>
          <w:lang w:val="en-GB"/>
        </w:rPr>
      </w:pPr>
      <w:r w:rsidRPr="00242300">
        <w:rPr>
          <w:rFonts w:ascii="Arial" w:eastAsia="Arial" w:hAnsi="Arial" w:cs="Arial"/>
          <w:sz w:val="22"/>
          <w:szCs w:val="22"/>
          <w:lang w:val="en-GB"/>
        </w:rPr>
        <w:t xml:space="preserve">Shortlist announcement: Friday </w:t>
      </w:r>
      <w:r w:rsidR="00EC64C7">
        <w:rPr>
          <w:rFonts w:ascii="Arial" w:eastAsia="Arial" w:hAnsi="Arial" w:cs="Arial"/>
          <w:sz w:val="22"/>
          <w:szCs w:val="22"/>
          <w:lang w:val="en-GB"/>
        </w:rPr>
        <w:t>16</w:t>
      </w:r>
      <w:r w:rsidRPr="00242300">
        <w:rPr>
          <w:rFonts w:ascii="Arial" w:eastAsia="Arial" w:hAnsi="Arial" w:cs="Arial"/>
          <w:sz w:val="22"/>
          <w:szCs w:val="22"/>
          <w:lang w:val="en-GB"/>
        </w:rPr>
        <w:t xml:space="preserve"> </w:t>
      </w:r>
      <w:r w:rsidR="00EC64C7">
        <w:rPr>
          <w:rFonts w:ascii="Arial" w:eastAsia="Arial" w:hAnsi="Arial" w:cs="Arial"/>
          <w:sz w:val="22"/>
          <w:szCs w:val="22"/>
          <w:lang w:val="en-GB"/>
        </w:rPr>
        <w:t xml:space="preserve">August </w:t>
      </w:r>
      <w:r w:rsidRPr="00242300">
        <w:rPr>
          <w:rFonts w:ascii="Arial" w:eastAsia="Arial" w:hAnsi="Arial" w:cs="Arial"/>
          <w:sz w:val="22"/>
          <w:szCs w:val="22"/>
          <w:lang w:val="en-GB"/>
        </w:rPr>
        <w:t xml:space="preserve">2024 </w:t>
      </w:r>
    </w:p>
    <w:p w14:paraId="5F97E5CE" w14:textId="576C7189" w:rsidR="00242300" w:rsidRPr="00242300" w:rsidRDefault="00242300" w:rsidP="00EC64C7">
      <w:pPr>
        <w:numPr>
          <w:ilvl w:val="0"/>
          <w:numId w:val="3"/>
        </w:numPr>
        <w:spacing w:line="360" w:lineRule="auto"/>
        <w:jc w:val="both"/>
        <w:outlineLvl w:val="0"/>
        <w:rPr>
          <w:rFonts w:ascii="Arial" w:eastAsia="Arial" w:hAnsi="Arial" w:cs="Arial"/>
          <w:sz w:val="22"/>
          <w:szCs w:val="22"/>
          <w:lang w:val="en-GB"/>
        </w:rPr>
      </w:pPr>
      <w:r w:rsidRPr="00242300">
        <w:rPr>
          <w:rFonts w:ascii="Arial" w:eastAsia="Arial" w:hAnsi="Arial" w:cs="Arial"/>
          <w:sz w:val="22"/>
          <w:szCs w:val="22"/>
          <w:lang w:val="en-GB"/>
        </w:rPr>
        <w:t xml:space="preserve">Award Ceremony (Virtual): </w:t>
      </w:r>
      <w:r w:rsidR="00EC64C7">
        <w:rPr>
          <w:rFonts w:ascii="Arial" w:eastAsia="Arial" w:hAnsi="Arial" w:cs="Arial"/>
          <w:sz w:val="22"/>
          <w:szCs w:val="22"/>
          <w:lang w:val="en-GB"/>
        </w:rPr>
        <w:t xml:space="preserve">Thursday 7 November </w:t>
      </w:r>
      <w:r w:rsidRPr="00242300">
        <w:rPr>
          <w:rFonts w:ascii="Arial" w:eastAsia="Arial" w:hAnsi="Arial" w:cs="Arial"/>
          <w:sz w:val="22"/>
          <w:szCs w:val="22"/>
          <w:lang w:val="en-GB"/>
        </w:rPr>
        <w:t xml:space="preserve">2024 </w:t>
      </w:r>
    </w:p>
    <w:p w14:paraId="1A33849C" w14:textId="77777777" w:rsidR="00242300" w:rsidRDefault="00242300" w:rsidP="00887370">
      <w:pPr>
        <w:spacing w:line="360" w:lineRule="auto"/>
        <w:jc w:val="both"/>
        <w:outlineLvl w:val="0"/>
        <w:rPr>
          <w:rFonts w:ascii="Arial" w:eastAsia="Arial" w:hAnsi="Arial" w:cs="Arial"/>
          <w:b/>
          <w:bCs/>
          <w:sz w:val="22"/>
          <w:szCs w:val="22"/>
        </w:rPr>
      </w:pPr>
    </w:p>
    <w:p w14:paraId="68E70D28" w14:textId="6A8DBD12" w:rsidR="00242300" w:rsidRDefault="00EC64C7" w:rsidP="00EC64C7">
      <w:pPr>
        <w:spacing w:line="360" w:lineRule="auto"/>
        <w:jc w:val="center"/>
        <w:outlineLvl w:val="0"/>
        <w:rPr>
          <w:rFonts w:ascii="Arial" w:eastAsia="Arial" w:hAnsi="Arial" w:cs="Arial"/>
          <w:b/>
          <w:bCs/>
          <w:sz w:val="22"/>
          <w:szCs w:val="22"/>
        </w:rPr>
      </w:pPr>
      <w:r w:rsidRPr="00623CF6">
        <w:rPr>
          <w:rFonts w:ascii="Arial" w:hAnsi="Arial" w:cs="Arial"/>
          <w:noProof/>
          <w:sz w:val="22"/>
          <w:szCs w:val="22"/>
        </w:rPr>
        <mc:AlternateContent>
          <mc:Choice Requires="wps">
            <w:drawing>
              <wp:anchor distT="0" distB="0" distL="114300" distR="114300" simplePos="0" relativeHeight="251669504" behindDoc="0" locked="0" layoutInCell="1" allowOverlap="1" wp14:anchorId="5A9B3A9F" wp14:editId="638E0DC7">
                <wp:simplePos x="0" y="0"/>
                <wp:positionH relativeFrom="column">
                  <wp:posOffset>-14068</wp:posOffset>
                </wp:positionH>
                <wp:positionV relativeFrom="paragraph">
                  <wp:posOffset>223080</wp:posOffset>
                </wp:positionV>
                <wp:extent cx="6634197" cy="0"/>
                <wp:effectExtent l="0" t="12700" r="20955" b="12700"/>
                <wp:wrapNone/>
                <wp:docPr id="5" name="Straight Connector 5"/>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570A37"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7.55pt" to="521.3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" strokecolor="#662c91" strokeweight="1.5pt">
                <v:stroke joinstyle="miter"/>
              </v:line>
            </w:pict>
          </mc:Fallback>
        </mc:AlternateContent>
      </w:r>
    </w:p>
    <w:p w14:paraId="643C01B4" w14:textId="77777777" w:rsidR="00242300" w:rsidRDefault="00242300" w:rsidP="00887370">
      <w:pPr>
        <w:spacing w:line="360" w:lineRule="auto"/>
        <w:jc w:val="both"/>
        <w:outlineLvl w:val="0"/>
        <w:rPr>
          <w:rFonts w:ascii="Arial" w:eastAsia="Arial" w:hAnsi="Arial" w:cs="Arial"/>
          <w:b/>
          <w:bCs/>
          <w:sz w:val="22"/>
          <w:szCs w:val="22"/>
        </w:rPr>
      </w:pPr>
    </w:p>
    <w:p w14:paraId="25791968" w14:textId="77777777" w:rsidR="00242300" w:rsidRDefault="00242300" w:rsidP="00887370">
      <w:pPr>
        <w:spacing w:line="360" w:lineRule="auto"/>
        <w:jc w:val="both"/>
        <w:outlineLvl w:val="0"/>
        <w:rPr>
          <w:rFonts w:ascii="Arial" w:eastAsia="Arial" w:hAnsi="Arial" w:cs="Arial"/>
          <w:b/>
          <w:bCs/>
          <w:sz w:val="22"/>
          <w:szCs w:val="22"/>
        </w:rPr>
      </w:pPr>
    </w:p>
    <w:p w14:paraId="40055B81" w14:textId="0ABB08BC" w:rsidR="00EC64C7" w:rsidRDefault="00EC64C7" w:rsidP="00EC64C7">
      <w:pPr>
        <w:spacing w:line="360" w:lineRule="auto"/>
        <w:jc w:val="both"/>
        <w:outlineLvl w:val="0"/>
        <w:rPr>
          <w:rFonts w:ascii="Arial" w:eastAsia="Arial" w:hAnsi="Arial" w:cs="Arial"/>
          <w:b/>
          <w:bCs/>
          <w:sz w:val="22"/>
          <w:szCs w:val="22"/>
        </w:rPr>
      </w:pPr>
      <w:r w:rsidRPr="00EC64C7">
        <w:rPr>
          <w:rFonts w:ascii="Arial" w:eastAsia="Arial" w:hAnsi="Arial" w:cs="Arial"/>
          <w:b/>
          <w:bCs/>
          <w:sz w:val="22"/>
          <w:szCs w:val="22"/>
        </w:rPr>
        <w:lastRenderedPageBreak/>
        <w:t xml:space="preserve">COMPETITION FORMAT </w:t>
      </w:r>
    </w:p>
    <w:p w14:paraId="5BB38E9D" w14:textId="77777777" w:rsidR="00507845" w:rsidRDefault="00507845" w:rsidP="00EC64C7">
      <w:pPr>
        <w:spacing w:line="360" w:lineRule="auto"/>
        <w:jc w:val="both"/>
        <w:outlineLvl w:val="0"/>
        <w:rPr>
          <w:rFonts w:ascii="Arial" w:eastAsia="Arial" w:hAnsi="Arial" w:cs="Arial"/>
          <w:b/>
          <w:bCs/>
          <w:sz w:val="22"/>
          <w:szCs w:val="22"/>
        </w:rPr>
      </w:pPr>
    </w:p>
    <w:p w14:paraId="289449D8" w14:textId="6BA2B2D5" w:rsidR="00EC64C7" w:rsidRDefault="00EC64C7" w:rsidP="00EC64C7">
      <w:pPr>
        <w:spacing w:line="360" w:lineRule="auto"/>
        <w:jc w:val="both"/>
        <w:outlineLvl w:val="0"/>
        <w:rPr>
          <w:rFonts w:ascii="Arial" w:eastAsia="Arial" w:hAnsi="Arial" w:cs="Arial"/>
          <w:sz w:val="22"/>
          <w:szCs w:val="22"/>
        </w:rPr>
      </w:pPr>
      <w:r w:rsidRPr="00EC64C7">
        <w:rPr>
          <w:rFonts w:ascii="Arial" w:eastAsia="Arial" w:hAnsi="Arial" w:cs="Arial"/>
          <w:sz w:val="22"/>
          <w:szCs w:val="22"/>
        </w:rPr>
        <w:t>The competition has been promoted thoroughly by Don’t Panic and the Global Search Awards site, as well as an extensive e-mail and telesales campaign. All promotional materials have directed traffic to the awards website:</w:t>
      </w:r>
      <w:r>
        <w:rPr>
          <w:rFonts w:ascii="Arial" w:eastAsia="Arial" w:hAnsi="Arial" w:cs="Arial"/>
          <w:sz w:val="22"/>
          <w:szCs w:val="22"/>
        </w:rPr>
        <w:t xml:space="preserve"> </w:t>
      </w:r>
      <w:hyperlink r:id="rId8" w:history="1">
        <w:r w:rsidRPr="00507845">
          <w:rPr>
            <w:rStyle w:val="Hyperlink"/>
            <w:rFonts w:ascii="Arial" w:eastAsia="Arial" w:hAnsi="Arial" w:cs="Arial"/>
            <w:b/>
            <w:bCs/>
            <w:sz w:val="22"/>
            <w:szCs w:val="22"/>
          </w:rPr>
          <w:t>https://europeanagencyawards.com/</w:t>
        </w:r>
      </w:hyperlink>
      <w:r>
        <w:rPr>
          <w:rFonts w:ascii="Arial" w:eastAsia="Arial" w:hAnsi="Arial" w:cs="Arial"/>
          <w:sz w:val="22"/>
          <w:szCs w:val="22"/>
        </w:rPr>
        <w:t xml:space="preserve"> </w:t>
      </w:r>
      <w:r w:rsidRPr="00EC64C7">
        <w:rPr>
          <w:rFonts w:ascii="Arial" w:eastAsia="Arial" w:hAnsi="Arial" w:cs="Arial"/>
          <w:sz w:val="22"/>
          <w:szCs w:val="22"/>
        </w:rPr>
        <w:t>which contains further information about the competition, the categories, the judges, and the awards.</w:t>
      </w:r>
    </w:p>
    <w:p w14:paraId="52A1BBA0" w14:textId="77777777" w:rsidR="00EC64C7" w:rsidRPr="00EC64C7" w:rsidRDefault="00EC64C7" w:rsidP="00EC64C7">
      <w:pPr>
        <w:spacing w:line="360" w:lineRule="auto"/>
        <w:jc w:val="both"/>
        <w:outlineLvl w:val="0"/>
        <w:rPr>
          <w:rFonts w:ascii="Arial" w:eastAsia="Arial" w:hAnsi="Arial" w:cs="Arial"/>
          <w:sz w:val="22"/>
          <w:szCs w:val="22"/>
        </w:rPr>
      </w:pPr>
    </w:p>
    <w:p w14:paraId="5BE19F1C" w14:textId="6C7165FA" w:rsidR="00EC64C7" w:rsidRDefault="00EC64C7" w:rsidP="00EC64C7">
      <w:pPr>
        <w:spacing w:line="360" w:lineRule="auto"/>
        <w:jc w:val="both"/>
        <w:outlineLvl w:val="0"/>
        <w:rPr>
          <w:rFonts w:ascii="Arial" w:eastAsia="Arial" w:hAnsi="Arial" w:cs="Arial"/>
          <w:sz w:val="22"/>
          <w:szCs w:val="22"/>
        </w:rPr>
      </w:pPr>
      <w:r w:rsidRPr="00EC64C7">
        <w:rPr>
          <w:rFonts w:ascii="Arial" w:eastAsia="Arial" w:hAnsi="Arial" w:cs="Arial"/>
          <w:sz w:val="22"/>
          <w:szCs w:val="22"/>
        </w:rPr>
        <w:t>All entrants are asked to complete the entry form and provide appropriate information using specific criteria which is detailed below.</w:t>
      </w:r>
    </w:p>
    <w:p w14:paraId="55620C26" w14:textId="77777777" w:rsidR="00EC64C7" w:rsidRPr="00EC64C7" w:rsidRDefault="00EC64C7" w:rsidP="00EC64C7">
      <w:pPr>
        <w:spacing w:line="360" w:lineRule="auto"/>
        <w:outlineLvl w:val="0"/>
        <w:rPr>
          <w:rFonts w:ascii="Arial" w:eastAsia="Arial" w:hAnsi="Arial" w:cs="Arial"/>
          <w:sz w:val="22"/>
          <w:szCs w:val="22"/>
        </w:rPr>
      </w:pPr>
    </w:p>
    <w:p w14:paraId="139D6822" w14:textId="77777777" w:rsidR="00EC64C7" w:rsidRDefault="00EC64C7" w:rsidP="00EC64C7">
      <w:pPr>
        <w:spacing w:line="360" w:lineRule="auto"/>
        <w:outlineLvl w:val="0"/>
        <w:rPr>
          <w:rFonts w:ascii="Arial" w:eastAsia="Arial" w:hAnsi="Arial" w:cs="Arial"/>
          <w:sz w:val="22"/>
          <w:szCs w:val="22"/>
        </w:rPr>
      </w:pPr>
      <w:r w:rsidRPr="00EC64C7">
        <w:rPr>
          <w:rFonts w:ascii="Arial" w:eastAsia="Arial" w:hAnsi="Arial" w:cs="Arial"/>
          <w:sz w:val="22"/>
          <w:szCs w:val="22"/>
        </w:rPr>
        <w:t xml:space="preserve">The categories for the awards competition can be seen here: </w:t>
      </w:r>
    </w:p>
    <w:p w14:paraId="0DCE08EC" w14:textId="338987EA" w:rsidR="00EC64C7" w:rsidRPr="00507845" w:rsidRDefault="00217386" w:rsidP="00EC64C7">
      <w:pPr>
        <w:spacing w:line="360" w:lineRule="auto"/>
        <w:outlineLvl w:val="0"/>
        <w:rPr>
          <w:rFonts w:ascii="Arial" w:eastAsia="Arial" w:hAnsi="Arial" w:cs="Arial"/>
          <w:b/>
          <w:bCs/>
          <w:sz w:val="22"/>
          <w:szCs w:val="22"/>
        </w:rPr>
      </w:pPr>
      <w:hyperlink r:id="rId9" w:history="1">
        <w:r w:rsidR="00EC64C7" w:rsidRPr="00507845">
          <w:rPr>
            <w:rStyle w:val="Hyperlink"/>
            <w:rFonts w:ascii="Arial" w:eastAsia="Arial" w:hAnsi="Arial" w:cs="Arial"/>
            <w:b/>
            <w:bCs/>
            <w:sz w:val="22"/>
            <w:szCs w:val="22"/>
          </w:rPr>
          <w:t>https://europeanagencyawards.com/categories/</w:t>
        </w:r>
      </w:hyperlink>
    </w:p>
    <w:p w14:paraId="54869E30" w14:textId="77777777" w:rsidR="00EC64C7" w:rsidRDefault="00EC64C7" w:rsidP="00EC64C7">
      <w:pPr>
        <w:spacing w:line="360" w:lineRule="auto"/>
        <w:outlineLvl w:val="0"/>
        <w:rPr>
          <w:rFonts w:ascii="Arial" w:eastAsia="Arial" w:hAnsi="Arial" w:cs="Arial"/>
          <w:sz w:val="22"/>
          <w:szCs w:val="22"/>
        </w:rPr>
      </w:pPr>
    </w:p>
    <w:p w14:paraId="52EDD0F7" w14:textId="3E2FE60A" w:rsidR="00EC64C7" w:rsidRDefault="00EC64C7" w:rsidP="00EC64C7">
      <w:pPr>
        <w:spacing w:line="360" w:lineRule="auto"/>
        <w:outlineLvl w:val="0"/>
        <w:rPr>
          <w:rFonts w:ascii="Arial" w:eastAsia="Arial" w:hAnsi="Arial" w:cs="Arial"/>
          <w:sz w:val="22"/>
          <w:szCs w:val="22"/>
        </w:rPr>
      </w:pPr>
      <w:r w:rsidRPr="00EC64C7">
        <w:rPr>
          <w:rFonts w:ascii="Arial" w:eastAsia="Arial" w:hAnsi="Arial" w:cs="Arial"/>
          <w:sz w:val="22"/>
          <w:szCs w:val="22"/>
        </w:rPr>
        <w:t>The full list of judges' can be seen here:</w:t>
      </w:r>
    </w:p>
    <w:p w14:paraId="4E98D2CB" w14:textId="19AB25DE" w:rsidR="00EC64C7" w:rsidRPr="00507845" w:rsidRDefault="00217386" w:rsidP="00EC64C7">
      <w:pPr>
        <w:spacing w:line="360" w:lineRule="auto"/>
        <w:outlineLvl w:val="0"/>
        <w:rPr>
          <w:rFonts w:ascii="Arial" w:eastAsia="Arial" w:hAnsi="Arial" w:cs="Arial"/>
          <w:b/>
          <w:bCs/>
          <w:sz w:val="22"/>
          <w:szCs w:val="22"/>
        </w:rPr>
      </w:pPr>
      <w:hyperlink r:id="rId10" w:history="1">
        <w:r w:rsidR="00EC64C7" w:rsidRPr="00507845">
          <w:rPr>
            <w:rStyle w:val="Hyperlink"/>
            <w:rFonts w:ascii="Arial" w:eastAsia="Arial" w:hAnsi="Arial" w:cs="Arial"/>
            <w:b/>
            <w:bCs/>
            <w:sz w:val="22"/>
            <w:szCs w:val="22"/>
          </w:rPr>
          <w:t>https://europeanagencyawards.com/judges/</w:t>
        </w:r>
      </w:hyperlink>
    </w:p>
    <w:p w14:paraId="0EF77C12" w14:textId="77777777" w:rsidR="00EC64C7" w:rsidRDefault="00EC64C7" w:rsidP="00EC64C7">
      <w:pPr>
        <w:spacing w:line="360" w:lineRule="auto"/>
        <w:jc w:val="center"/>
        <w:outlineLvl w:val="0"/>
        <w:rPr>
          <w:rFonts w:ascii="Arial" w:eastAsia="Arial" w:hAnsi="Arial" w:cs="Arial"/>
          <w:b/>
          <w:bCs/>
          <w:sz w:val="22"/>
          <w:szCs w:val="22"/>
        </w:rPr>
      </w:pPr>
      <w:r w:rsidRPr="00623CF6">
        <w:rPr>
          <w:rFonts w:ascii="Arial" w:hAnsi="Arial" w:cs="Arial"/>
          <w:noProof/>
          <w:sz w:val="22"/>
          <w:szCs w:val="22"/>
        </w:rPr>
        <mc:AlternateContent>
          <mc:Choice Requires="wps">
            <w:drawing>
              <wp:anchor distT="0" distB="0" distL="114300" distR="114300" simplePos="0" relativeHeight="251671552" behindDoc="0" locked="0" layoutInCell="1" allowOverlap="1" wp14:anchorId="475F7EFA" wp14:editId="35971EC1">
                <wp:simplePos x="0" y="0"/>
                <wp:positionH relativeFrom="column">
                  <wp:posOffset>-14068</wp:posOffset>
                </wp:positionH>
                <wp:positionV relativeFrom="paragraph">
                  <wp:posOffset>223080</wp:posOffset>
                </wp:positionV>
                <wp:extent cx="6634197" cy="0"/>
                <wp:effectExtent l="0" t="12700" r="20955" b="12700"/>
                <wp:wrapNone/>
                <wp:docPr id="9" name="Straight Connector 9"/>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213E5"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7.55pt" to="521.3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" strokecolor="#662c91" strokeweight="1.5pt">
                <v:stroke joinstyle="miter"/>
              </v:line>
            </w:pict>
          </mc:Fallback>
        </mc:AlternateContent>
      </w:r>
    </w:p>
    <w:p w14:paraId="0A541A8E" w14:textId="77777777" w:rsidR="00EC64C7" w:rsidRPr="00EC64C7" w:rsidRDefault="00EC64C7" w:rsidP="00EC64C7">
      <w:pPr>
        <w:spacing w:line="360" w:lineRule="auto"/>
        <w:outlineLvl w:val="0"/>
        <w:rPr>
          <w:rFonts w:ascii="Arial" w:eastAsia="Arial" w:hAnsi="Arial" w:cs="Arial"/>
          <w:sz w:val="22"/>
          <w:szCs w:val="22"/>
        </w:rPr>
      </w:pPr>
    </w:p>
    <w:p w14:paraId="6619C2FF" w14:textId="512822EF" w:rsidR="00507845" w:rsidRDefault="00507845" w:rsidP="00507845">
      <w:pPr>
        <w:spacing w:line="360" w:lineRule="auto"/>
        <w:jc w:val="both"/>
        <w:rPr>
          <w:rFonts w:ascii="Arial" w:eastAsia="Arial" w:hAnsi="Arial" w:cs="Arial"/>
          <w:b/>
          <w:bCs/>
        </w:rPr>
      </w:pPr>
      <w:r w:rsidRPr="0029029E">
        <w:rPr>
          <w:rFonts w:ascii="Arial" w:eastAsia="Arial" w:hAnsi="Arial" w:cs="Arial"/>
          <w:b/>
          <w:bCs/>
        </w:rPr>
        <w:t xml:space="preserve">PRE- SCORING </w:t>
      </w:r>
    </w:p>
    <w:p w14:paraId="5EE047C5" w14:textId="77777777" w:rsidR="00507845" w:rsidRDefault="00507845" w:rsidP="00507845">
      <w:pPr>
        <w:spacing w:line="360" w:lineRule="auto"/>
        <w:jc w:val="both"/>
        <w:rPr>
          <w:rFonts w:ascii="Arial" w:eastAsia="Arial" w:hAnsi="Arial" w:cs="Arial"/>
          <w:b/>
          <w:bCs/>
        </w:rPr>
      </w:pPr>
    </w:p>
    <w:p w14:paraId="055AAF0B" w14:textId="1272F2FB" w:rsidR="00507845" w:rsidRPr="00507845" w:rsidRDefault="00507845" w:rsidP="00507845">
      <w:pPr>
        <w:spacing w:line="360" w:lineRule="auto"/>
        <w:jc w:val="both"/>
        <w:rPr>
          <w:rFonts w:ascii="Arial" w:eastAsia="Arial" w:hAnsi="Arial" w:cs="Arial"/>
          <w:sz w:val="22"/>
          <w:szCs w:val="22"/>
        </w:rPr>
      </w:pPr>
      <w:r w:rsidRPr="00507845">
        <w:rPr>
          <w:rFonts w:ascii="Arial" w:eastAsia="Arial" w:hAnsi="Arial" w:cs="Arial"/>
          <w:sz w:val="22"/>
          <w:szCs w:val="22"/>
        </w:rPr>
        <w:t xml:space="preserve">We have now emailed you with details of how to access the entries and supporting material online, together with details of how-to pre-score each entry. Judges are asked to pre-score a selection of entries (judges will be split into panels to reduce time pressures on judges); the supporting material may be consulted if you think this is appropriate. </w:t>
      </w:r>
    </w:p>
    <w:p w14:paraId="498EF5F8" w14:textId="77777777" w:rsidR="00507845" w:rsidRPr="00507845" w:rsidRDefault="00507845" w:rsidP="00507845">
      <w:pPr>
        <w:spacing w:line="360" w:lineRule="auto"/>
        <w:jc w:val="both"/>
        <w:rPr>
          <w:rFonts w:ascii="Arial" w:eastAsia="Arial" w:hAnsi="Arial" w:cs="Arial"/>
          <w:sz w:val="22"/>
          <w:szCs w:val="22"/>
        </w:rPr>
      </w:pPr>
    </w:p>
    <w:p w14:paraId="02F9FCE3" w14:textId="7F969B45" w:rsidR="00507845" w:rsidRPr="00507845" w:rsidRDefault="00507845" w:rsidP="00507845">
      <w:pPr>
        <w:spacing w:line="360" w:lineRule="auto"/>
        <w:jc w:val="both"/>
        <w:rPr>
          <w:rFonts w:ascii="Arial" w:eastAsia="Arial" w:hAnsi="Arial" w:cs="Arial"/>
          <w:sz w:val="22"/>
          <w:szCs w:val="22"/>
        </w:rPr>
      </w:pPr>
      <w:r w:rsidRPr="00507845">
        <w:rPr>
          <w:rFonts w:ascii="Arial" w:eastAsia="Arial" w:hAnsi="Arial" w:cs="Arial"/>
          <w:sz w:val="22"/>
          <w:szCs w:val="22"/>
        </w:rPr>
        <w:t xml:space="preserve">Judges should read and score each entry using the criteria below and insert scores into the online score sheet provided. </w:t>
      </w:r>
      <w:r w:rsidRPr="00507845">
        <w:rPr>
          <w:rFonts w:ascii="Arial" w:eastAsia="Arial" w:hAnsi="Arial" w:cs="Arial"/>
          <w:b/>
          <w:bCs/>
          <w:sz w:val="22"/>
          <w:szCs w:val="22"/>
        </w:rPr>
        <w:t xml:space="preserve">Please provide your scores by midday on </w:t>
      </w:r>
      <w:r w:rsidRPr="00507845">
        <w:rPr>
          <w:rFonts w:ascii="Arial" w:eastAsia="Arial" w:hAnsi="Arial" w:cs="Arial"/>
          <w:b/>
          <w:bCs/>
          <w:color w:val="000000" w:themeColor="text1"/>
          <w:sz w:val="22"/>
          <w:szCs w:val="22"/>
        </w:rPr>
        <w:t xml:space="preserve">Monday </w:t>
      </w:r>
      <w:r>
        <w:rPr>
          <w:rFonts w:ascii="Arial" w:eastAsia="Arial" w:hAnsi="Arial" w:cs="Arial"/>
          <w:b/>
          <w:bCs/>
          <w:color w:val="000000" w:themeColor="text1"/>
          <w:sz w:val="22"/>
          <w:szCs w:val="22"/>
        </w:rPr>
        <w:t xml:space="preserve">12 August </w:t>
      </w:r>
      <w:r w:rsidRPr="00507845">
        <w:rPr>
          <w:rFonts w:ascii="Arial" w:eastAsia="Arial" w:hAnsi="Arial" w:cs="Arial"/>
          <w:b/>
          <w:bCs/>
          <w:sz w:val="22"/>
          <w:szCs w:val="22"/>
        </w:rPr>
        <w:t>at the latest</w:t>
      </w:r>
      <w:r w:rsidRPr="00507845">
        <w:rPr>
          <w:rFonts w:ascii="Arial" w:eastAsia="Arial" w:hAnsi="Arial" w:cs="Arial"/>
          <w:sz w:val="22"/>
          <w:szCs w:val="22"/>
        </w:rPr>
        <w:t xml:space="preserve">. Scorings will then be collated and the highest average scoring entries in each category will create the shortlist. </w:t>
      </w:r>
    </w:p>
    <w:p w14:paraId="7F351EC5" w14:textId="77777777" w:rsidR="00507845" w:rsidRPr="00507845" w:rsidRDefault="00507845" w:rsidP="00507845">
      <w:pPr>
        <w:spacing w:line="360" w:lineRule="auto"/>
        <w:jc w:val="both"/>
        <w:rPr>
          <w:rFonts w:ascii="Arial" w:eastAsia="Arial" w:hAnsi="Arial" w:cs="Arial"/>
          <w:sz w:val="22"/>
          <w:szCs w:val="22"/>
        </w:rPr>
      </w:pPr>
    </w:p>
    <w:p w14:paraId="4B67334E" w14:textId="77777777" w:rsidR="00507845" w:rsidRPr="00507845" w:rsidRDefault="00507845" w:rsidP="00507845">
      <w:pPr>
        <w:spacing w:line="360" w:lineRule="auto"/>
        <w:jc w:val="both"/>
        <w:rPr>
          <w:rFonts w:ascii="Arial" w:eastAsia="Arial" w:hAnsi="Arial" w:cs="Arial"/>
          <w:b/>
          <w:bCs/>
          <w:sz w:val="22"/>
          <w:szCs w:val="22"/>
        </w:rPr>
      </w:pPr>
      <w:r w:rsidRPr="00507845">
        <w:rPr>
          <w:rFonts w:ascii="Arial" w:eastAsia="Arial" w:hAnsi="Arial" w:cs="Arial"/>
          <w:b/>
          <w:bCs/>
          <w:sz w:val="22"/>
          <w:szCs w:val="22"/>
        </w:rPr>
        <w:t>It is imperative that all judges submit their pre-scores by the time and date stated, as the shortlists will be decided based upon the pre-scores returned by this time.</w:t>
      </w:r>
    </w:p>
    <w:p w14:paraId="70FAC354" w14:textId="54745419" w:rsidR="00242300" w:rsidRDefault="00507845" w:rsidP="00887370">
      <w:pPr>
        <w:spacing w:line="360" w:lineRule="auto"/>
        <w:jc w:val="both"/>
        <w:outlineLvl w:val="0"/>
        <w:rPr>
          <w:rFonts w:ascii="Arial" w:eastAsia="Arial" w:hAnsi="Arial" w:cs="Arial"/>
          <w:b/>
          <w:bCs/>
          <w:sz w:val="22"/>
          <w:szCs w:val="22"/>
        </w:rPr>
      </w:pPr>
      <w:r w:rsidRPr="00623CF6">
        <w:rPr>
          <w:rFonts w:ascii="Arial" w:hAnsi="Arial" w:cs="Arial"/>
          <w:noProof/>
          <w:sz w:val="22"/>
          <w:szCs w:val="22"/>
        </w:rPr>
        <mc:AlternateContent>
          <mc:Choice Requires="wps">
            <w:drawing>
              <wp:anchor distT="0" distB="0" distL="114300" distR="114300" simplePos="0" relativeHeight="251673600" behindDoc="0" locked="0" layoutInCell="1" allowOverlap="1" wp14:anchorId="0DCB2D69" wp14:editId="137ADDFB">
                <wp:simplePos x="0" y="0"/>
                <wp:positionH relativeFrom="column">
                  <wp:posOffset>0</wp:posOffset>
                </wp:positionH>
                <wp:positionV relativeFrom="paragraph">
                  <wp:posOffset>237783</wp:posOffset>
                </wp:positionV>
                <wp:extent cx="6634197" cy="0"/>
                <wp:effectExtent l="0" t="12700" r="20955" b="12700"/>
                <wp:wrapNone/>
                <wp:docPr id="10" name="Straight Connector 10"/>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AB05B"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7pt" to="522.4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" strokecolor="#662c91" strokeweight="1.5pt">
                <v:stroke joinstyle="miter"/>
              </v:line>
            </w:pict>
          </mc:Fallback>
        </mc:AlternateContent>
      </w:r>
    </w:p>
    <w:p w14:paraId="13418137" w14:textId="77777777" w:rsidR="00242300" w:rsidRDefault="00242300" w:rsidP="00887370">
      <w:pPr>
        <w:spacing w:line="360" w:lineRule="auto"/>
        <w:jc w:val="both"/>
        <w:outlineLvl w:val="0"/>
        <w:rPr>
          <w:rFonts w:ascii="Arial" w:eastAsia="Arial" w:hAnsi="Arial" w:cs="Arial"/>
          <w:b/>
          <w:bCs/>
          <w:sz w:val="22"/>
          <w:szCs w:val="22"/>
        </w:rPr>
      </w:pPr>
    </w:p>
    <w:p w14:paraId="146B0FA9" w14:textId="77777777" w:rsidR="00507845" w:rsidRPr="00507845" w:rsidRDefault="00507845" w:rsidP="00507845">
      <w:pPr>
        <w:spacing w:line="360" w:lineRule="auto"/>
        <w:jc w:val="both"/>
        <w:outlineLvl w:val="0"/>
        <w:rPr>
          <w:rFonts w:ascii="Arial" w:eastAsia="Arial" w:hAnsi="Arial" w:cs="Arial"/>
          <w:b/>
          <w:bCs/>
          <w:sz w:val="22"/>
          <w:szCs w:val="22"/>
          <w:lang w:val="en-GB"/>
        </w:rPr>
      </w:pPr>
      <w:r w:rsidRPr="00507845">
        <w:rPr>
          <w:rFonts w:ascii="Arial" w:eastAsia="Arial" w:hAnsi="Arial" w:cs="Arial"/>
          <w:b/>
          <w:bCs/>
          <w:sz w:val="22"/>
          <w:szCs w:val="22"/>
          <w:lang w:val="en-GB"/>
        </w:rPr>
        <w:t>JUDGING SESSION</w:t>
      </w:r>
    </w:p>
    <w:p w14:paraId="6A449358" w14:textId="5B3EC1F7" w:rsidR="00507845" w:rsidRPr="00507845" w:rsidRDefault="00507845" w:rsidP="00507845">
      <w:pPr>
        <w:spacing w:line="360" w:lineRule="auto"/>
        <w:jc w:val="both"/>
        <w:outlineLvl w:val="0"/>
        <w:rPr>
          <w:rFonts w:ascii="Arial" w:eastAsia="Arial" w:hAnsi="Arial" w:cs="Arial"/>
          <w:sz w:val="22"/>
          <w:szCs w:val="22"/>
          <w:lang w:val="en-GB"/>
        </w:rPr>
      </w:pPr>
      <w:r w:rsidRPr="00507845">
        <w:rPr>
          <w:rFonts w:ascii="Arial" w:eastAsia="Arial" w:hAnsi="Arial" w:cs="Arial"/>
          <w:sz w:val="22"/>
          <w:szCs w:val="22"/>
          <w:lang w:val="en-GB"/>
        </w:rPr>
        <w:t xml:space="preserve">The Judging Sessions will be taking place on </w:t>
      </w:r>
      <w:r w:rsidRPr="00507845">
        <w:rPr>
          <w:rFonts w:ascii="Arial" w:eastAsia="Arial" w:hAnsi="Arial" w:cs="Arial"/>
          <w:b/>
          <w:bCs/>
          <w:sz w:val="22"/>
          <w:szCs w:val="22"/>
          <w:lang w:val="en-GB"/>
        </w:rPr>
        <w:t>Wednesday 14 August</w:t>
      </w:r>
      <w:r w:rsidRPr="00507845">
        <w:rPr>
          <w:rFonts w:ascii="Arial" w:eastAsia="Arial" w:hAnsi="Arial" w:cs="Arial"/>
          <w:sz w:val="22"/>
          <w:szCs w:val="22"/>
          <w:lang w:val="en-GB"/>
        </w:rPr>
        <w:t xml:space="preserve"> via a Microsoft teams call.  </w:t>
      </w:r>
    </w:p>
    <w:p w14:paraId="2BF2538A" w14:textId="77777777" w:rsidR="00507845" w:rsidRPr="00507845" w:rsidRDefault="00507845" w:rsidP="00507845">
      <w:pPr>
        <w:spacing w:line="360" w:lineRule="auto"/>
        <w:jc w:val="both"/>
        <w:outlineLvl w:val="0"/>
        <w:rPr>
          <w:rFonts w:ascii="Arial" w:eastAsia="Arial" w:hAnsi="Arial" w:cs="Arial"/>
          <w:sz w:val="22"/>
          <w:szCs w:val="22"/>
          <w:lang w:val="en-GB"/>
        </w:rPr>
      </w:pPr>
    </w:p>
    <w:p w14:paraId="63D585B6" w14:textId="77777777" w:rsidR="00507845" w:rsidRPr="00507845" w:rsidRDefault="00507845" w:rsidP="00507845">
      <w:pPr>
        <w:spacing w:line="360" w:lineRule="auto"/>
        <w:jc w:val="both"/>
        <w:outlineLvl w:val="0"/>
        <w:rPr>
          <w:rFonts w:ascii="Arial" w:eastAsia="Arial" w:hAnsi="Arial" w:cs="Arial"/>
          <w:sz w:val="22"/>
          <w:szCs w:val="22"/>
          <w:lang w:val="en-GB"/>
        </w:rPr>
      </w:pPr>
      <w:r w:rsidRPr="00507845">
        <w:rPr>
          <w:rFonts w:ascii="Arial" w:eastAsia="Arial" w:hAnsi="Arial" w:cs="Arial"/>
          <w:sz w:val="22"/>
          <w:szCs w:val="22"/>
          <w:lang w:val="en-GB"/>
        </w:rPr>
        <w:t>You have been emailed your allotted day and 1-hour time slot, please confirm if you will be attending the session which will last approximately 1 hour.  Judges' will be provided with a list displaying the shortlists in descending order of their total pre-scores and the chair of the judging panel will lead discussions for each of the categories based on the initial pre-scoring, and the judges' will be asked to identify a winner for each category.</w:t>
      </w:r>
    </w:p>
    <w:p w14:paraId="4B012B4A" w14:textId="1C5E36A6" w:rsidR="00507845" w:rsidRDefault="00507845" w:rsidP="00507845">
      <w:pPr>
        <w:spacing w:line="360" w:lineRule="auto"/>
        <w:outlineLvl w:val="0"/>
        <w:rPr>
          <w:rFonts w:ascii="Arial" w:eastAsia="Arial" w:hAnsi="Arial" w:cs="Arial"/>
          <w:b/>
          <w:bCs/>
        </w:rPr>
      </w:pPr>
      <w:r w:rsidRPr="00C05860">
        <w:rPr>
          <w:rFonts w:ascii="Arial" w:eastAsia="Arial" w:hAnsi="Arial" w:cs="Arial"/>
          <w:b/>
          <w:bCs/>
        </w:rPr>
        <w:lastRenderedPageBreak/>
        <w:t>ENTRY FEEDBACK</w:t>
      </w:r>
    </w:p>
    <w:p w14:paraId="656344A9" w14:textId="77777777" w:rsidR="00507845" w:rsidRPr="00507845" w:rsidRDefault="00507845" w:rsidP="00507845">
      <w:pPr>
        <w:spacing w:line="360" w:lineRule="auto"/>
        <w:outlineLvl w:val="0"/>
        <w:rPr>
          <w:rFonts w:ascii="Arial" w:eastAsia="Arial" w:hAnsi="Arial" w:cs="Arial"/>
          <w:b/>
          <w:bCs/>
          <w:sz w:val="22"/>
          <w:szCs w:val="22"/>
        </w:rPr>
      </w:pPr>
    </w:p>
    <w:p w14:paraId="06E6A59B"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As our awards are ethical and transparent, we will provide all entrants with constructive feedback from our judging panel so they can see how they ranked on the shortlist and how they can improve their entries for future awards. Our head judges will moderate your feedback once the judging is over. </w:t>
      </w:r>
    </w:p>
    <w:p w14:paraId="596BD81D" w14:textId="77777777" w:rsidR="00507845" w:rsidRPr="00507845" w:rsidRDefault="00507845" w:rsidP="00507845">
      <w:pPr>
        <w:spacing w:line="360" w:lineRule="auto"/>
        <w:rPr>
          <w:rFonts w:ascii="Arial" w:eastAsia="Arial" w:hAnsi="Arial" w:cs="Arial"/>
          <w:sz w:val="22"/>
          <w:szCs w:val="22"/>
        </w:rPr>
      </w:pPr>
    </w:p>
    <w:p w14:paraId="194EC234" w14:textId="2C4DF6BD"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Whilst pre-scoring you will see fields to submit your constructive feedback and should aim to provide one positive and one constructive comment for each entry so it can be passed on to the entrant’s post-event. </w:t>
      </w:r>
    </w:p>
    <w:p w14:paraId="45FF875A" w14:textId="77777777" w:rsidR="00507845" w:rsidRPr="00507845" w:rsidRDefault="00507845" w:rsidP="00507845">
      <w:pPr>
        <w:spacing w:line="360" w:lineRule="auto"/>
        <w:rPr>
          <w:rFonts w:ascii="Arial" w:eastAsia="Arial" w:hAnsi="Arial" w:cs="Arial"/>
          <w:sz w:val="22"/>
          <w:szCs w:val="22"/>
        </w:rPr>
      </w:pPr>
    </w:p>
    <w:p w14:paraId="7D7D0D6B" w14:textId="76F8679A" w:rsidR="00507845" w:rsidRPr="00507845" w:rsidRDefault="00507845" w:rsidP="00507845">
      <w:pPr>
        <w:spacing w:line="360" w:lineRule="auto"/>
        <w:rPr>
          <w:rFonts w:ascii="Arial" w:eastAsia="Arial" w:hAnsi="Arial" w:cs="Arial"/>
          <w:b/>
          <w:bCs/>
          <w:sz w:val="22"/>
          <w:szCs w:val="22"/>
        </w:rPr>
      </w:pPr>
      <w:r w:rsidRPr="00507845">
        <w:rPr>
          <w:rFonts w:ascii="Arial" w:eastAsia="Arial" w:hAnsi="Arial" w:cs="Arial"/>
          <w:b/>
          <w:bCs/>
          <w:sz w:val="22"/>
          <w:szCs w:val="22"/>
        </w:rPr>
        <w:t xml:space="preserve">Examples of constructive feedback are as follows: </w:t>
      </w:r>
    </w:p>
    <w:p w14:paraId="32AB6BF8" w14:textId="77777777" w:rsidR="00507845" w:rsidRPr="00507845" w:rsidRDefault="00507845" w:rsidP="00507845">
      <w:pPr>
        <w:spacing w:line="360" w:lineRule="auto"/>
        <w:rPr>
          <w:rFonts w:ascii="Arial" w:eastAsia="Arial" w:hAnsi="Arial" w:cs="Arial"/>
          <w:b/>
          <w:bCs/>
          <w:sz w:val="22"/>
          <w:szCs w:val="22"/>
        </w:rPr>
      </w:pPr>
    </w:p>
    <w:p w14:paraId="4178BB7B"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“Aside from the SEO specific results (backlinks, rankings) which were impressive, I would've appreciated to see how the new traffic impacted sales. A successful SEO campaign is often evaluated by the quality of the traffic it brings, not only the quantity.” </w:t>
      </w:r>
    </w:p>
    <w:p w14:paraId="4FBD3007" w14:textId="77777777" w:rsidR="00507845" w:rsidRPr="00507845" w:rsidRDefault="00507845" w:rsidP="00507845">
      <w:pPr>
        <w:spacing w:line="360" w:lineRule="auto"/>
        <w:rPr>
          <w:rFonts w:ascii="Arial" w:eastAsia="Arial" w:hAnsi="Arial" w:cs="Arial"/>
          <w:sz w:val="22"/>
          <w:szCs w:val="22"/>
        </w:rPr>
      </w:pPr>
    </w:p>
    <w:p w14:paraId="27E86E49"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“The content campaigns were impressive and very creative. I would have loved to see how many backlinks/root domains each LP gained in the first 30 days after the launch.” </w:t>
      </w:r>
    </w:p>
    <w:p w14:paraId="1ADBB605" w14:textId="77777777" w:rsidR="00507845" w:rsidRPr="00507845" w:rsidRDefault="00507845" w:rsidP="00507845">
      <w:pPr>
        <w:spacing w:line="360" w:lineRule="auto"/>
        <w:rPr>
          <w:rFonts w:ascii="Arial" w:eastAsia="Arial" w:hAnsi="Arial" w:cs="Arial"/>
          <w:sz w:val="22"/>
          <w:szCs w:val="22"/>
        </w:rPr>
      </w:pPr>
    </w:p>
    <w:p w14:paraId="79E2ACF0"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“Content and outreach can work together to *create* opportunities for mentions (and backlinks). I'd love to see a more defined, targeted outreach strategy that's not solely relying on opportunities. It's clear that the campaigns were "successful (they gained coverage) but a well-defined media profile and a target of mentions would have helped.” </w:t>
      </w:r>
    </w:p>
    <w:p w14:paraId="08116C33" w14:textId="77777777" w:rsidR="00507845" w:rsidRPr="00507845" w:rsidRDefault="00507845" w:rsidP="00507845">
      <w:pPr>
        <w:spacing w:line="360" w:lineRule="auto"/>
        <w:rPr>
          <w:rFonts w:ascii="Arial" w:eastAsia="Arial" w:hAnsi="Arial" w:cs="Arial"/>
          <w:sz w:val="22"/>
          <w:szCs w:val="22"/>
        </w:rPr>
      </w:pPr>
    </w:p>
    <w:p w14:paraId="1F70A17E"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“V impressive with just 700 Euros. Glad to see they have doubled the budget to 1500 Euros. Worth every penny. Very interesting case study to also see the impact on the 'Medic' Update. They could have expanded a little more on the "why do you think you should win" but they gave so many results and good screengrabs.” </w:t>
      </w:r>
    </w:p>
    <w:p w14:paraId="3EF024C2" w14:textId="77777777" w:rsidR="00507845" w:rsidRPr="00507845" w:rsidRDefault="00507845" w:rsidP="00507845">
      <w:pPr>
        <w:spacing w:line="360" w:lineRule="auto"/>
        <w:rPr>
          <w:rFonts w:ascii="Arial" w:eastAsia="Arial" w:hAnsi="Arial" w:cs="Arial"/>
          <w:sz w:val="22"/>
          <w:szCs w:val="22"/>
        </w:rPr>
      </w:pPr>
    </w:p>
    <w:p w14:paraId="1DBEF2FB"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“Even though the client asked for a revenue-based goal for the campaign, I would have liked to see how you broke down that goal into SEO-specific goals, why those are important to increase revenue and how you can influence them.” </w:t>
      </w:r>
    </w:p>
    <w:p w14:paraId="417C4C1E" w14:textId="77777777" w:rsidR="00507845" w:rsidRPr="00507845" w:rsidRDefault="00507845" w:rsidP="00507845">
      <w:pPr>
        <w:spacing w:line="360" w:lineRule="auto"/>
        <w:rPr>
          <w:rFonts w:ascii="Arial" w:eastAsia="Arial" w:hAnsi="Arial" w:cs="Arial"/>
          <w:sz w:val="22"/>
          <w:szCs w:val="22"/>
        </w:rPr>
      </w:pPr>
    </w:p>
    <w:p w14:paraId="5880F8EF"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“The strategy outline was definitely interesting, but the lack of details on implementation made it difficult to thoroughly evaluate its impact. For example, I would've loved to see what was the PR strategy and implementation? What results did it bring?” </w:t>
      </w:r>
    </w:p>
    <w:p w14:paraId="66DAC116" w14:textId="77777777" w:rsidR="00507845" w:rsidRPr="00507845" w:rsidRDefault="00507845" w:rsidP="00507845">
      <w:pPr>
        <w:spacing w:line="360" w:lineRule="auto"/>
        <w:rPr>
          <w:rFonts w:ascii="Arial" w:eastAsia="Arial" w:hAnsi="Arial" w:cs="Arial"/>
          <w:sz w:val="22"/>
          <w:szCs w:val="22"/>
        </w:rPr>
      </w:pPr>
    </w:p>
    <w:p w14:paraId="712E6825" w14:textId="77777777" w:rsidR="00507845" w:rsidRPr="00507845" w:rsidRDefault="00507845" w:rsidP="00507845">
      <w:pPr>
        <w:spacing w:line="360" w:lineRule="auto"/>
        <w:rPr>
          <w:rFonts w:ascii="Arial" w:eastAsia="Arial" w:hAnsi="Arial" w:cs="Arial"/>
          <w:b/>
          <w:bCs/>
          <w:sz w:val="22"/>
          <w:szCs w:val="22"/>
        </w:rPr>
      </w:pPr>
      <w:r w:rsidRPr="00507845">
        <w:rPr>
          <w:rFonts w:ascii="Arial" w:eastAsia="Arial" w:hAnsi="Arial" w:cs="Arial"/>
          <w:b/>
          <w:bCs/>
          <w:sz w:val="22"/>
          <w:szCs w:val="22"/>
        </w:rPr>
        <w:t>Please ensure you use appropriate language when leaving your feedback and refrain from making references to other entries. Please be as clear and concise as possible as feedback will not be amended prior to sending to each of the entrants.</w:t>
      </w:r>
    </w:p>
    <w:p w14:paraId="4830C468" w14:textId="77777777" w:rsidR="00242300" w:rsidRDefault="00242300" w:rsidP="00507845">
      <w:pPr>
        <w:spacing w:line="360" w:lineRule="auto"/>
        <w:outlineLvl w:val="0"/>
        <w:rPr>
          <w:rFonts w:ascii="Arial" w:eastAsia="Arial" w:hAnsi="Arial" w:cs="Arial"/>
          <w:b/>
          <w:bCs/>
          <w:sz w:val="22"/>
          <w:szCs w:val="22"/>
        </w:rPr>
      </w:pPr>
    </w:p>
    <w:p w14:paraId="323FE57B" w14:textId="77777777" w:rsidR="00507845" w:rsidRDefault="00507845" w:rsidP="00507845">
      <w:pPr>
        <w:spacing w:line="276" w:lineRule="auto"/>
        <w:jc w:val="both"/>
        <w:rPr>
          <w:rFonts w:ascii="Arial" w:eastAsia="Arial" w:hAnsi="Arial" w:cs="Arial"/>
          <w:b/>
          <w:bCs/>
          <w:u w:val="thick"/>
        </w:rPr>
      </w:pPr>
    </w:p>
    <w:p w14:paraId="19C2935C" w14:textId="585369F0" w:rsidR="00507845" w:rsidRDefault="00507845" w:rsidP="00507845">
      <w:pPr>
        <w:spacing w:line="276" w:lineRule="auto"/>
        <w:jc w:val="both"/>
        <w:rPr>
          <w:rFonts w:ascii="Arial" w:eastAsia="Arial" w:hAnsi="Arial" w:cs="Arial"/>
          <w:b/>
          <w:bCs/>
          <w:u w:val="thick"/>
        </w:rPr>
      </w:pPr>
      <w:r w:rsidRPr="0010595E">
        <w:rPr>
          <w:rFonts w:ascii="Arial" w:eastAsia="Arial" w:hAnsi="Arial" w:cs="Arial"/>
          <w:b/>
          <w:bCs/>
          <w:u w:val="thick"/>
        </w:rPr>
        <w:t xml:space="preserve">HOW TO USE THE JUDGING SCORESHEET </w:t>
      </w:r>
    </w:p>
    <w:p w14:paraId="1313F641" w14:textId="77777777" w:rsidR="00507845" w:rsidRDefault="00507845" w:rsidP="00507845">
      <w:pPr>
        <w:spacing w:line="276" w:lineRule="auto"/>
        <w:jc w:val="both"/>
        <w:rPr>
          <w:rFonts w:ascii="Arial" w:eastAsia="Arial" w:hAnsi="Arial" w:cs="Arial"/>
          <w:b/>
          <w:bCs/>
          <w:u w:val="thick"/>
        </w:rPr>
      </w:pPr>
    </w:p>
    <w:p w14:paraId="589BF0DC" w14:textId="77777777" w:rsidR="00507845" w:rsidRPr="0010595E" w:rsidRDefault="00507845" w:rsidP="00507845">
      <w:pPr>
        <w:spacing w:line="276" w:lineRule="auto"/>
        <w:jc w:val="both"/>
        <w:rPr>
          <w:rFonts w:ascii="Arial" w:eastAsia="Arial" w:hAnsi="Arial" w:cs="Arial"/>
          <w:u w:val="thick"/>
        </w:rPr>
      </w:pPr>
    </w:p>
    <w:p w14:paraId="717409DA" w14:textId="7FDADBD3" w:rsidR="00507845" w:rsidRDefault="00507845" w:rsidP="00507845">
      <w:pPr>
        <w:spacing w:line="360" w:lineRule="auto"/>
        <w:rPr>
          <w:rFonts w:ascii="Arial" w:eastAsia="Arial" w:hAnsi="Arial" w:cs="Arial"/>
          <w:b/>
          <w:bCs/>
        </w:rPr>
      </w:pPr>
      <w:r>
        <w:rPr>
          <w:rFonts w:ascii="Arial" w:eastAsia="Arial" w:hAnsi="Arial" w:cs="Arial"/>
          <w:b/>
          <w:bCs/>
        </w:rPr>
        <w:t xml:space="preserve">SPLIT SCREEN/ NORMAL SCREEN SCORESHEET </w:t>
      </w:r>
    </w:p>
    <w:p w14:paraId="0A30210C" w14:textId="77777777" w:rsidR="00507845" w:rsidRDefault="00507845" w:rsidP="00507845">
      <w:pPr>
        <w:spacing w:line="360" w:lineRule="auto"/>
        <w:rPr>
          <w:rFonts w:ascii="Arial" w:eastAsia="Arial" w:hAnsi="Arial" w:cs="Arial"/>
          <w:b/>
          <w:bCs/>
        </w:rPr>
      </w:pPr>
    </w:p>
    <w:p w14:paraId="0BAAD98C" w14:textId="73707258"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At the top of the categories listing, there are two options - Split Screen and Normal View. </w:t>
      </w:r>
    </w:p>
    <w:p w14:paraId="3BDF8185" w14:textId="77777777" w:rsidR="00507845" w:rsidRPr="00507845" w:rsidRDefault="00507845" w:rsidP="00507845">
      <w:pPr>
        <w:spacing w:line="360" w:lineRule="auto"/>
        <w:rPr>
          <w:sz w:val="22"/>
          <w:szCs w:val="22"/>
        </w:rPr>
      </w:pPr>
    </w:p>
    <w:p w14:paraId="34689252" w14:textId="0878A65C"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Split screen lets you view the entry files adjacent to the scoring sheet without having to download them and view them separately. However, this mode is not </w:t>
      </w:r>
      <w:proofErr w:type="spellStart"/>
      <w:r w:rsidRPr="00507845">
        <w:rPr>
          <w:rFonts w:ascii="Arial" w:eastAsia="Arial" w:hAnsi="Arial" w:cs="Arial"/>
          <w:sz w:val="22"/>
          <w:szCs w:val="22"/>
        </w:rPr>
        <w:t>optimised</w:t>
      </w:r>
      <w:proofErr w:type="spellEnd"/>
      <w:r w:rsidRPr="00507845">
        <w:rPr>
          <w:rFonts w:ascii="Arial" w:eastAsia="Arial" w:hAnsi="Arial" w:cs="Arial"/>
          <w:sz w:val="22"/>
          <w:szCs w:val="22"/>
        </w:rPr>
        <w:t xml:space="preserve"> to work on small screens. </w:t>
      </w:r>
    </w:p>
    <w:p w14:paraId="1792BF23" w14:textId="77777777" w:rsidR="00507845" w:rsidRPr="00507845" w:rsidRDefault="00507845" w:rsidP="00507845">
      <w:pPr>
        <w:spacing w:line="360" w:lineRule="auto"/>
        <w:rPr>
          <w:sz w:val="22"/>
          <w:szCs w:val="22"/>
        </w:rPr>
      </w:pPr>
    </w:p>
    <w:p w14:paraId="2AC2320D" w14:textId="73BB5F8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Normal view is the standard view you see when you load the scoresheet. Entry files can be downloaded manually in this mode and viewed separately. </w:t>
      </w:r>
    </w:p>
    <w:p w14:paraId="764CB89F" w14:textId="77777777" w:rsidR="00507845" w:rsidRPr="00507845" w:rsidRDefault="00507845" w:rsidP="00507845">
      <w:pPr>
        <w:spacing w:line="360" w:lineRule="auto"/>
        <w:rPr>
          <w:sz w:val="22"/>
          <w:szCs w:val="22"/>
        </w:rPr>
      </w:pPr>
    </w:p>
    <w:p w14:paraId="7706E387" w14:textId="77777777" w:rsidR="00507845" w:rsidRPr="00507845" w:rsidRDefault="00507845" w:rsidP="00507845">
      <w:pPr>
        <w:spacing w:line="360" w:lineRule="auto"/>
        <w:rPr>
          <w:sz w:val="22"/>
          <w:szCs w:val="22"/>
        </w:rPr>
      </w:pPr>
      <w:r w:rsidRPr="00507845">
        <w:rPr>
          <w:rFonts w:ascii="Arial" w:eastAsia="Arial" w:hAnsi="Arial" w:cs="Arial"/>
          <w:b/>
          <w:bCs/>
          <w:sz w:val="22"/>
          <w:szCs w:val="22"/>
        </w:rPr>
        <w:t xml:space="preserve">HOW TO SCORE  </w:t>
      </w:r>
    </w:p>
    <w:p w14:paraId="5E53A4D5"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Click on the dropdown arrow of the category you wish to score </w:t>
      </w:r>
    </w:p>
    <w:p w14:paraId="49E763B5"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Select the entry you wish to score </w:t>
      </w:r>
    </w:p>
    <w:p w14:paraId="4CE8F8E9"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Enter your scores as per criteria </w:t>
      </w:r>
    </w:p>
    <w:p w14:paraId="20A1DA8A"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Enter any notes you would like to refer to in the judging session </w:t>
      </w:r>
    </w:p>
    <w:p w14:paraId="7C499614"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Enter one positive and one constructive feedback comment </w:t>
      </w:r>
    </w:p>
    <w:p w14:paraId="2E0F7514" w14:textId="342D70C2" w:rsid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r w:rsidRPr="00507845">
        <w:rPr>
          <w:rFonts w:ascii="Arial" w:eastAsia="Arial" w:hAnsi="Arial" w:cs="Arial"/>
          <w:sz w:val="22"/>
          <w:szCs w:val="22"/>
        </w:rPr>
        <w:t xml:space="preserve">Click Save </w:t>
      </w:r>
    </w:p>
    <w:p w14:paraId="4E4B865C" w14:textId="77777777" w:rsidR="00507845" w:rsidRPr="00507845" w:rsidRDefault="00507845" w:rsidP="00507845">
      <w:pPr>
        <w:pStyle w:val="ListParagraph"/>
        <w:numPr>
          <w:ilvl w:val="0"/>
          <w:numId w:val="4"/>
        </w:numPr>
        <w:tabs>
          <w:tab w:val="left" w:pos="0"/>
          <w:tab w:val="left" w:pos="720"/>
        </w:tabs>
        <w:spacing w:after="160" w:line="360" w:lineRule="auto"/>
        <w:rPr>
          <w:rFonts w:ascii="Arial" w:eastAsia="Arial" w:hAnsi="Arial" w:cs="Arial"/>
          <w:sz w:val="22"/>
          <w:szCs w:val="22"/>
        </w:rPr>
      </w:pPr>
    </w:p>
    <w:p w14:paraId="220B44D4" w14:textId="7853B241" w:rsidR="00507845" w:rsidRPr="00507845" w:rsidRDefault="00507845" w:rsidP="00507845">
      <w:pPr>
        <w:spacing w:line="360" w:lineRule="auto"/>
        <w:jc w:val="both"/>
        <w:rPr>
          <w:rFonts w:ascii="Arial" w:eastAsia="Arial" w:hAnsi="Arial" w:cs="Arial"/>
          <w:sz w:val="22"/>
          <w:szCs w:val="22"/>
        </w:rPr>
      </w:pPr>
      <w:r w:rsidRPr="00507845">
        <w:rPr>
          <w:rFonts w:ascii="Arial" w:eastAsia="Arial" w:hAnsi="Arial" w:cs="Arial"/>
          <w:sz w:val="22"/>
          <w:szCs w:val="22"/>
        </w:rPr>
        <w:t>Please note: Positive and constructive feedback will be made available to the entrant and will be moderated by the Event Manager at Don’t Panic. Please keep this concise and provide useful feedback to help the entrant improve future submissions.</w:t>
      </w:r>
    </w:p>
    <w:p w14:paraId="3DEA699D" w14:textId="77777777" w:rsidR="00507845" w:rsidRPr="00507845" w:rsidRDefault="00507845" w:rsidP="00507845">
      <w:pPr>
        <w:spacing w:line="360" w:lineRule="auto"/>
        <w:jc w:val="both"/>
        <w:rPr>
          <w:rFonts w:ascii="Arial" w:eastAsia="Arial" w:hAnsi="Arial" w:cs="Arial"/>
          <w:sz w:val="22"/>
          <w:szCs w:val="22"/>
        </w:rPr>
      </w:pPr>
    </w:p>
    <w:p w14:paraId="255C3436" w14:textId="64E28B91" w:rsidR="00507845" w:rsidRPr="00507845" w:rsidRDefault="00507845" w:rsidP="00507845">
      <w:pPr>
        <w:spacing w:line="360" w:lineRule="auto"/>
        <w:rPr>
          <w:rFonts w:ascii="Arial" w:eastAsia="Arial" w:hAnsi="Arial" w:cs="Arial"/>
          <w:b/>
          <w:bCs/>
          <w:sz w:val="22"/>
          <w:szCs w:val="22"/>
        </w:rPr>
      </w:pPr>
      <w:r w:rsidRPr="00507845">
        <w:rPr>
          <w:rFonts w:ascii="Arial" w:eastAsia="Arial" w:hAnsi="Arial" w:cs="Arial"/>
          <w:b/>
          <w:bCs/>
          <w:sz w:val="22"/>
          <w:szCs w:val="22"/>
        </w:rPr>
        <w:t xml:space="preserve">SAVING SCORES </w:t>
      </w:r>
    </w:p>
    <w:p w14:paraId="62112A37" w14:textId="77777777" w:rsidR="00507845" w:rsidRPr="00507845" w:rsidRDefault="00507845" w:rsidP="00507845">
      <w:pPr>
        <w:spacing w:line="360" w:lineRule="auto"/>
        <w:rPr>
          <w:sz w:val="22"/>
          <w:szCs w:val="22"/>
        </w:rPr>
      </w:pPr>
    </w:p>
    <w:p w14:paraId="5D4BC220" w14:textId="478D7970"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If an entry is unmarked, the </w:t>
      </w:r>
      <w:proofErr w:type="spellStart"/>
      <w:r w:rsidRPr="00507845">
        <w:rPr>
          <w:rFonts w:ascii="Arial" w:eastAsia="Arial" w:hAnsi="Arial" w:cs="Arial"/>
          <w:sz w:val="22"/>
          <w:szCs w:val="22"/>
        </w:rPr>
        <w:t>colour</w:t>
      </w:r>
      <w:proofErr w:type="spellEnd"/>
      <w:r w:rsidRPr="00507845">
        <w:rPr>
          <w:rFonts w:ascii="Arial" w:eastAsia="Arial" w:hAnsi="Arial" w:cs="Arial"/>
          <w:sz w:val="22"/>
          <w:szCs w:val="22"/>
        </w:rPr>
        <w:t xml:space="preserve"> of the bar will be black. If you only score a selection of the scoring criteria in an entry, a yellow warning mark will appear, and the title bar will turn yellow. This indicates there is a score missing for this entry. </w:t>
      </w:r>
    </w:p>
    <w:p w14:paraId="1978A863" w14:textId="77777777" w:rsidR="00507845" w:rsidRPr="00507845" w:rsidRDefault="00507845" w:rsidP="00507845">
      <w:pPr>
        <w:spacing w:line="360" w:lineRule="auto"/>
        <w:rPr>
          <w:sz w:val="22"/>
          <w:szCs w:val="22"/>
        </w:rPr>
      </w:pPr>
    </w:p>
    <w:p w14:paraId="79FE4244" w14:textId="77777777"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Once you have completed all scores for this entry, the </w:t>
      </w:r>
      <w:proofErr w:type="spellStart"/>
      <w:r w:rsidRPr="00507845">
        <w:rPr>
          <w:rFonts w:ascii="Arial" w:eastAsia="Arial" w:hAnsi="Arial" w:cs="Arial"/>
          <w:sz w:val="22"/>
          <w:szCs w:val="22"/>
        </w:rPr>
        <w:t>colour</w:t>
      </w:r>
      <w:proofErr w:type="spellEnd"/>
      <w:r w:rsidRPr="00507845">
        <w:rPr>
          <w:rFonts w:ascii="Arial" w:eastAsia="Arial" w:hAnsi="Arial" w:cs="Arial"/>
          <w:sz w:val="22"/>
          <w:szCs w:val="22"/>
        </w:rPr>
        <w:t xml:space="preserve"> of the title bar will turn green.</w:t>
      </w:r>
    </w:p>
    <w:p w14:paraId="3E631C8B" w14:textId="44E0AA9E" w:rsidR="00507845" w:rsidRPr="00507845" w:rsidRDefault="00507845" w:rsidP="00507845">
      <w:pPr>
        <w:spacing w:line="360" w:lineRule="auto"/>
        <w:rPr>
          <w:sz w:val="22"/>
          <w:szCs w:val="22"/>
        </w:rPr>
      </w:pPr>
      <w:r w:rsidRPr="00507845">
        <w:rPr>
          <w:rFonts w:ascii="Arial" w:eastAsia="Arial" w:hAnsi="Arial" w:cs="Arial"/>
          <w:sz w:val="22"/>
          <w:szCs w:val="22"/>
        </w:rPr>
        <w:t xml:space="preserve"> </w:t>
      </w:r>
    </w:p>
    <w:p w14:paraId="7B4ACEF1" w14:textId="77777777" w:rsidR="00507845" w:rsidRPr="00507845" w:rsidRDefault="00507845" w:rsidP="00507845">
      <w:pPr>
        <w:spacing w:line="360" w:lineRule="auto"/>
        <w:rPr>
          <w:sz w:val="22"/>
          <w:szCs w:val="22"/>
        </w:rPr>
      </w:pPr>
      <w:r w:rsidRPr="00507845">
        <w:rPr>
          <w:rFonts w:ascii="Arial" w:eastAsia="Arial" w:hAnsi="Arial" w:cs="Arial"/>
          <w:b/>
          <w:bCs/>
          <w:sz w:val="22"/>
          <w:szCs w:val="22"/>
        </w:rPr>
        <w:t xml:space="preserve">FLAGGING ENTRIES  </w:t>
      </w:r>
    </w:p>
    <w:p w14:paraId="7FF1FA91" w14:textId="3DDF2223" w:rsidR="00507845" w:rsidRPr="00507845" w:rsidRDefault="00507845" w:rsidP="00507845">
      <w:pPr>
        <w:spacing w:line="360" w:lineRule="auto"/>
        <w:rPr>
          <w:sz w:val="22"/>
          <w:szCs w:val="22"/>
        </w:rPr>
      </w:pPr>
      <w:r w:rsidRPr="00507845">
        <w:rPr>
          <w:rFonts w:ascii="Arial" w:eastAsia="Arial" w:hAnsi="Arial" w:cs="Arial"/>
          <w:sz w:val="22"/>
          <w:szCs w:val="22"/>
        </w:rPr>
        <w:t xml:space="preserve">If there is a problem with an entry, you can click the ‘flag entry’ button above the entry scores. This will let the Event Manager know that there is a problem, and they will be in touch to assist. </w:t>
      </w:r>
    </w:p>
    <w:p w14:paraId="0126992C" w14:textId="77777777" w:rsidR="00507845" w:rsidRPr="00507845" w:rsidRDefault="00507845" w:rsidP="00507845">
      <w:pPr>
        <w:spacing w:line="360" w:lineRule="auto"/>
        <w:rPr>
          <w:sz w:val="22"/>
          <w:szCs w:val="22"/>
        </w:rPr>
      </w:pPr>
      <w:r w:rsidRPr="00507845">
        <w:rPr>
          <w:rFonts w:ascii="Arial" w:eastAsia="Arial" w:hAnsi="Arial" w:cs="Arial"/>
          <w:sz w:val="22"/>
          <w:szCs w:val="22"/>
        </w:rPr>
        <w:t xml:space="preserve">Please utilise this function so that errors can be spotted before the judging session. Identifying an error earlier in the process will allow a smooth, more productive judging session. </w:t>
      </w:r>
    </w:p>
    <w:p w14:paraId="207C9F04" w14:textId="77777777" w:rsidR="00507845" w:rsidRDefault="00507845" w:rsidP="00507845">
      <w:pPr>
        <w:spacing w:line="360" w:lineRule="auto"/>
        <w:rPr>
          <w:rFonts w:ascii="Arial" w:eastAsia="Arial" w:hAnsi="Arial" w:cs="Arial"/>
          <w:b/>
          <w:bCs/>
        </w:rPr>
      </w:pPr>
    </w:p>
    <w:p w14:paraId="40CED047" w14:textId="3B9A7378" w:rsidR="00507845" w:rsidRDefault="00507845" w:rsidP="00507845">
      <w:pPr>
        <w:spacing w:line="360" w:lineRule="auto"/>
        <w:rPr>
          <w:rFonts w:ascii="Arial" w:eastAsia="Arial" w:hAnsi="Arial" w:cs="Arial"/>
          <w:b/>
          <w:bCs/>
        </w:rPr>
      </w:pPr>
      <w:r w:rsidRPr="1392C82C">
        <w:rPr>
          <w:rFonts w:ascii="Arial" w:eastAsia="Arial" w:hAnsi="Arial" w:cs="Arial"/>
          <w:b/>
          <w:bCs/>
        </w:rPr>
        <w:lastRenderedPageBreak/>
        <w:t>C</w:t>
      </w:r>
      <w:r>
        <w:rPr>
          <w:rFonts w:ascii="Arial" w:eastAsia="Arial" w:hAnsi="Arial" w:cs="Arial"/>
          <w:b/>
          <w:bCs/>
        </w:rPr>
        <w:t xml:space="preserve">OMPLETE JUDGING </w:t>
      </w:r>
    </w:p>
    <w:p w14:paraId="238C2EE7" w14:textId="77777777" w:rsidR="00507845" w:rsidRDefault="00507845" w:rsidP="00507845">
      <w:pPr>
        <w:spacing w:line="360" w:lineRule="auto"/>
      </w:pPr>
    </w:p>
    <w:p w14:paraId="5918FC79" w14:textId="532A9468"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When scoring has been completed for all entries in your assigned categories, you can press the scoring complete button at the bottom of the page. </w:t>
      </w:r>
    </w:p>
    <w:p w14:paraId="2071E382" w14:textId="77777777" w:rsidR="00507845" w:rsidRPr="00507845" w:rsidRDefault="00507845" w:rsidP="00507845">
      <w:pPr>
        <w:spacing w:line="360" w:lineRule="auto"/>
        <w:rPr>
          <w:sz w:val="22"/>
          <w:szCs w:val="22"/>
        </w:rPr>
      </w:pPr>
    </w:p>
    <w:p w14:paraId="2E9A9A9B" w14:textId="4C31C5C5" w:rsidR="00507845" w:rsidRPr="00507845" w:rsidRDefault="00507845" w:rsidP="00507845">
      <w:pPr>
        <w:spacing w:line="360" w:lineRule="auto"/>
        <w:rPr>
          <w:rFonts w:ascii="Arial" w:eastAsia="Arial" w:hAnsi="Arial" w:cs="Arial"/>
          <w:sz w:val="22"/>
          <w:szCs w:val="22"/>
        </w:rPr>
      </w:pPr>
      <w:r w:rsidRPr="00507845">
        <w:rPr>
          <w:rFonts w:ascii="Arial" w:eastAsia="Arial" w:hAnsi="Arial" w:cs="Arial"/>
          <w:sz w:val="22"/>
          <w:szCs w:val="22"/>
        </w:rPr>
        <w:t xml:space="preserve">Clicking the scoring complete button will lock your scores in. You will not be able to change them once this has been clicked, so make sure all your scores are correct. </w:t>
      </w:r>
    </w:p>
    <w:p w14:paraId="2C7D04B6" w14:textId="77777777" w:rsidR="00507845" w:rsidRPr="00507845" w:rsidRDefault="00507845" w:rsidP="00507845">
      <w:pPr>
        <w:spacing w:line="360" w:lineRule="auto"/>
        <w:rPr>
          <w:sz w:val="22"/>
          <w:szCs w:val="22"/>
        </w:rPr>
      </w:pPr>
    </w:p>
    <w:p w14:paraId="7C29EE51" w14:textId="77777777" w:rsidR="00507845" w:rsidRPr="00507845" w:rsidRDefault="00507845" w:rsidP="00507845">
      <w:pPr>
        <w:spacing w:line="360" w:lineRule="auto"/>
        <w:rPr>
          <w:sz w:val="22"/>
          <w:szCs w:val="22"/>
        </w:rPr>
      </w:pPr>
      <w:r w:rsidRPr="00507845">
        <w:rPr>
          <w:rFonts w:ascii="Arial" w:eastAsia="Arial" w:hAnsi="Arial" w:cs="Arial"/>
          <w:sz w:val="22"/>
          <w:szCs w:val="22"/>
        </w:rPr>
        <w:t xml:space="preserve">Once this has been clicked, an email will also be sent to the Event Manager to let them know your scoring is complete. </w:t>
      </w:r>
    </w:p>
    <w:p w14:paraId="192A2E57" w14:textId="77777777" w:rsidR="00242300" w:rsidRDefault="00242300" w:rsidP="00507845">
      <w:pPr>
        <w:spacing w:line="360" w:lineRule="auto"/>
        <w:outlineLvl w:val="0"/>
        <w:rPr>
          <w:rFonts w:ascii="Arial" w:eastAsia="Arial" w:hAnsi="Arial" w:cs="Arial"/>
          <w:b/>
          <w:bCs/>
          <w:sz w:val="22"/>
          <w:szCs w:val="22"/>
        </w:rPr>
      </w:pPr>
    </w:p>
    <w:p w14:paraId="7F26CBCE" w14:textId="7745527B" w:rsidR="00242300" w:rsidRDefault="0083185A" w:rsidP="00887370">
      <w:pPr>
        <w:spacing w:line="360" w:lineRule="auto"/>
        <w:jc w:val="both"/>
        <w:outlineLvl w:val="0"/>
        <w:rPr>
          <w:rFonts w:ascii="Arial" w:eastAsia="Arial" w:hAnsi="Arial" w:cs="Arial"/>
          <w:b/>
          <w:bCs/>
          <w:sz w:val="22"/>
          <w:szCs w:val="22"/>
        </w:rPr>
      </w:pPr>
      <w:r w:rsidRPr="00623CF6">
        <w:rPr>
          <w:rFonts w:ascii="Arial" w:hAnsi="Arial" w:cs="Arial"/>
          <w:noProof/>
          <w:sz w:val="22"/>
          <w:szCs w:val="22"/>
        </w:rPr>
        <mc:AlternateContent>
          <mc:Choice Requires="wps">
            <w:drawing>
              <wp:anchor distT="0" distB="0" distL="114300" distR="114300" simplePos="0" relativeHeight="251675648" behindDoc="0" locked="0" layoutInCell="1" allowOverlap="1" wp14:anchorId="397A3584" wp14:editId="2063D41C">
                <wp:simplePos x="0" y="0"/>
                <wp:positionH relativeFrom="column">
                  <wp:posOffset>0</wp:posOffset>
                </wp:positionH>
                <wp:positionV relativeFrom="paragraph">
                  <wp:posOffset>12700</wp:posOffset>
                </wp:positionV>
                <wp:extent cx="6634197" cy="0"/>
                <wp:effectExtent l="0" t="12700" r="20955" b="12700"/>
                <wp:wrapNone/>
                <wp:docPr id="11" name="Straight Connector 11"/>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E1BB0"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522.4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" strokecolor="#662c91" strokeweight="1.5pt">
                <v:stroke joinstyle="miter"/>
              </v:line>
            </w:pict>
          </mc:Fallback>
        </mc:AlternateContent>
      </w:r>
    </w:p>
    <w:p w14:paraId="6178E7F4" w14:textId="77777777" w:rsidR="0083185A" w:rsidRPr="0083185A" w:rsidRDefault="0083185A" w:rsidP="0083185A">
      <w:pPr>
        <w:spacing w:after="160" w:line="360" w:lineRule="auto"/>
        <w:rPr>
          <w:rFonts w:ascii="Calibri" w:eastAsia="Calibri" w:hAnsi="Calibri"/>
          <w:sz w:val="22"/>
          <w:szCs w:val="22"/>
          <w:lang w:val="en-GB"/>
        </w:rPr>
      </w:pPr>
      <w:r w:rsidRPr="0083185A">
        <w:rPr>
          <w:rFonts w:ascii="Arial" w:eastAsia="Arial" w:hAnsi="Arial" w:cs="Arial"/>
          <w:b/>
          <w:bCs/>
          <w:sz w:val="22"/>
          <w:szCs w:val="22"/>
          <w:lang w:val="en-GB"/>
        </w:rPr>
        <w:t xml:space="preserve">CRITERIA &amp; GUIDANCE </w:t>
      </w:r>
    </w:p>
    <w:p w14:paraId="766778C5" w14:textId="77777777" w:rsidR="0083185A" w:rsidRPr="0083185A" w:rsidRDefault="0083185A" w:rsidP="0083185A">
      <w:pPr>
        <w:spacing w:after="160" w:line="360" w:lineRule="auto"/>
        <w:rPr>
          <w:rFonts w:ascii="Calibri" w:eastAsia="Calibri" w:hAnsi="Calibri"/>
          <w:sz w:val="22"/>
          <w:szCs w:val="22"/>
          <w:lang w:val="en-GB"/>
        </w:rPr>
      </w:pPr>
      <w:r w:rsidRPr="0083185A">
        <w:rPr>
          <w:rFonts w:ascii="Arial" w:eastAsia="Arial" w:hAnsi="Arial" w:cs="Arial"/>
          <w:sz w:val="22"/>
          <w:szCs w:val="22"/>
          <w:lang w:val="en-GB"/>
        </w:rPr>
        <w:t xml:space="preserve">The following criteria should be used to pre-score and judge your entries to ensure maximum consistency and fairness to all entrants. </w:t>
      </w:r>
    </w:p>
    <w:p w14:paraId="7A910471" w14:textId="77777777" w:rsidR="0083185A" w:rsidRPr="0083185A" w:rsidRDefault="0083185A" w:rsidP="0083185A">
      <w:pPr>
        <w:spacing w:after="160" w:line="360" w:lineRule="auto"/>
        <w:rPr>
          <w:rFonts w:ascii="Arial" w:eastAsia="Arial" w:hAnsi="Arial" w:cs="Arial"/>
          <w:sz w:val="22"/>
          <w:szCs w:val="22"/>
          <w:lang w:val="en-GB"/>
        </w:rPr>
      </w:pPr>
      <w:r w:rsidRPr="0083185A">
        <w:rPr>
          <w:rFonts w:ascii="Arial" w:eastAsia="Arial" w:hAnsi="Arial" w:cs="Arial"/>
          <w:sz w:val="22"/>
          <w:szCs w:val="22"/>
          <w:lang w:val="en-GB"/>
        </w:rPr>
        <w:t xml:space="preserve"> </w:t>
      </w:r>
    </w:p>
    <w:p w14:paraId="28644C07" w14:textId="77777777" w:rsidR="0083185A" w:rsidRPr="0083185A" w:rsidRDefault="0083185A" w:rsidP="0083185A">
      <w:pPr>
        <w:spacing w:after="160" w:line="360" w:lineRule="auto"/>
        <w:rPr>
          <w:rFonts w:ascii="Calibri" w:eastAsia="Calibri" w:hAnsi="Calibri"/>
          <w:sz w:val="22"/>
          <w:szCs w:val="22"/>
          <w:lang w:val="en-GB"/>
        </w:rPr>
      </w:pPr>
      <w:r w:rsidRPr="0083185A">
        <w:rPr>
          <w:rFonts w:ascii="Arial" w:eastAsia="Arial" w:hAnsi="Arial" w:cs="Arial"/>
          <w:b/>
          <w:bCs/>
          <w:sz w:val="22"/>
          <w:szCs w:val="22"/>
          <w:lang w:val="en-GB"/>
        </w:rPr>
        <w:t xml:space="preserve">GUIDANCE ON SCORING  </w:t>
      </w:r>
    </w:p>
    <w:tbl>
      <w:tblPr>
        <w:tblStyle w:val="TableGrid1"/>
        <w:tblpPr w:leftFromText="180" w:rightFromText="180" w:vertAnchor="text" w:horzAnchor="margin" w:tblpY="52"/>
        <w:tblW w:w="0" w:type="auto"/>
        <w:tblLook w:val="04A0" w:firstRow="1" w:lastRow="0" w:firstColumn="1" w:lastColumn="0" w:noHBand="0" w:noVBand="1"/>
      </w:tblPr>
      <w:tblGrid>
        <w:gridCol w:w="2834"/>
        <w:gridCol w:w="6182"/>
      </w:tblGrid>
      <w:tr w:rsidR="0083185A" w:rsidRPr="0083185A" w14:paraId="581E3EE7" w14:textId="77777777" w:rsidTr="0083159C">
        <w:trPr>
          <w:trHeight w:val="567"/>
        </w:trPr>
        <w:tc>
          <w:tcPr>
            <w:tcW w:w="2834" w:type="dxa"/>
          </w:tcPr>
          <w:p w14:paraId="2AC56E74"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Score out of 10</w:t>
            </w:r>
          </w:p>
        </w:tc>
        <w:tc>
          <w:tcPr>
            <w:tcW w:w="6182" w:type="dxa"/>
          </w:tcPr>
          <w:p w14:paraId="732B1DAC"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Description</w:t>
            </w:r>
          </w:p>
        </w:tc>
      </w:tr>
      <w:tr w:rsidR="0083185A" w:rsidRPr="0083185A" w14:paraId="36968682" w14:textId="77777777" w:rsidTr="0083159C">
        <w:trPr>
          <w:trHeight w:val="567"/>
        </w:trPr>
        <w:tc>
          <w:tcPr>
            <w:tcW w:w="2834" w:type="dxa"/>
          </w:tcPr>
          <w:p w14:paraId="1B6001A8"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9-10</w:t>
            </w:r>
          </w:p>
        </w:tc>
        <w:tc>
          <w:tcPr>
            <w:tcW w:w="6182" w:type="dxa"/>
          </w:tcPr>
          <w:p w14:paraId="4D2C466C" w14:textId="77777777" w:rsidR="0083185A" w:rsidRPr="0083185A" w:rsidRDefault="0083185A" w:rsidP="0083185A">
            <w:pPr>
              <w:spacing w:line="360" w:lineRule="auto"/>
              <w:jc w:val="both"/>
              <w:rPr>
                <w:rFonts w:ascii="Arial" w:eastAsia="Arial" w:hAnsi="Arial" w:cs="Arial"/>
                <w:lang w:val="en-GB"/>
              </w:rPr>
            </w:pPr>
            <w:r w:rsidRPr="0083185A">
              <w:rPr>
                <w:rFonts w:ascii="Arial" w:eastAsia="Arial" w:hAnsi="Arial" w:cs="Arial"/>
                <w:lang w:val="en-GB"/>
              </w:rPr>
              <w:t>Truly outstanding - Fully meets, and even exceeds, the criteria</w:t>
            </w:r>
          </w:p>
        </w:tc>
      </w:tr>
      <w:tr w:rsidR="0083185A" w:rsidRPr="0083185A" w14:paraId="2435F0BE" w14:textId="77777777" w:rsidTr="0083159C">
        <w:trPr>
          <w:trHeight w:val="567"/>
        </w:trPr>
        <w:tc>
          <w:tcPr>
            <w:tcW w:w="2834" w:type="dxa"/>
          </w:tcPr>
          <w:p w14:paraId="47B30AEF"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7-8</w:t>
            </w:r>
          </w:p>
        </w:tc>
        <w:tc>
          <w:tcPr>
            <w:tcW w:w="6182" w:type="dxa"/>
          </w:tcPr>
          <w:p w14:paraId="3AB74745" w14:textId="77777777" w:rsidR="0083185A" w:rsidRPr="0083185A" w:rsidRDefault="0083185A" w:rsidP="0083185A">
            <w:pPr>
              <w:spacing w:line="360" w:lineRule="auto"/>
              <w:jc w:val="both"/>
              <w:rPr>
                <w:rFonts w:ascii="Arial" w:eastAsia="Arial" w:hAnsi="Arial" w:cs="Arial"/>
                <w:lang w:val="en-GB"/>
              </w:rPr>
            </w:pPr>
            <w:r w:rsidRPr="0083185A">
              <w:rPr>
                <w:rFonts w:ascii="Arial" w:eastAsia="Arial" w:hAnsi="Arial" w:cs="Arial"/>
                <w:lang w:val="en-GB"/>
              </w:rPr>
              <w:t>Impressive - Meets the criteria and is worthy of recognition</w:t>
            </w:r>
          </w:p>
        </w:tc>
      </w:tr>
      <w:tr w:rsidR="0083185A" w:rsidRPr="0083185A" w14:paraId="4CD5B8EB" w14:textId="77777777" w:rsidTr="0083159C">
        <w:trPr>
          <w:trHeight w:val="567"/>
        </w:trPr>
        <w:tc>
          <w:tcPr>
            <w:tcW w:w="2834" w:type="dxa"/>
          </w:tcPr>
          <w:p w14:paraId="44617839"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5-6</w:t>
            </w:r>
          </w:p>
        </w:tc>
        <w:tc>
          <w:tcPr>
            <w:tcW w:w="6182" w:type="dxa"/>
          </w:tcPr>
          <w:p w14:paraId="6A4DFC52" w14:textId="77777777" w:rsidR="0083185A" w:rsidRPr="0083185A" w:rsidRDefault="0083185A" w:rsidP="0083185A">
            <w:pPr>
              <w:spacing w:line="360" w:lineRule="auto"/>
              <w:jc w:val="both"/>
              <w:rPr>
                <w:rFonts w:ascii="Arial" w:eastAsia="Arial" w:hAnsi="Arial" w:cs="Arial"/>
                <w:lang w:val="en-GB"/>
              </w:rPr>
            </w:pPr>
            <w:r w:rsidRPr="0083185A">
              <w:rPr>
                <w:rFonts w:ascii="Arial" w:eastAsia="Arial" w:hAnsi="Arial" w:cs="Arial"/>
                <w:lang w:val="en-GB"/>
              </w:rPr>
              <w:t>Good - Meets the criteria but perhaps not so exceptional</w:t>
            </w:r>
          </w:p>
        </w:tc>
      </w:tr>
      <w:tr w:rsidR="0083185A" w:rsidRPr="0083185A" w14:paraId="2E394AE4" w14:textId="77777777" w:rsidTr="0083159C">
        <w:trPr>
          <w:trHeight w:val="567"/>
        </w:trPr>
        <w:tc>
          <w:tcPr>
            <w:tcW w:w="2834" w:type="dxa"/>
          </w:tcPr>
          <w:p w14:paraId="3E23F520"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3-4</w:t>
            </w:r>
          </w:p>
        </w:tc>
        <w:tc>
          <w:tcPr>
            <w:tcW w:w="6182" w:type="dxa"/>
          </w:tcPr>
          <w:p w14:paraId="047F99BB" w14:textId="77777777" w:rsidR="0083185A" w:rsidRPr="0083185A" w:rsidRDefault="0083185A" w:rsidP="0083185A">
            <w:pPr>
              <w:spacing w:line="360" w:lineRule="auto"/>
              <w:jc w:val="both"/>
              <w:rPr>
                <w:rFonts w:ascii="Arial" w:eastAsia="Arial" w:hAnsi="Arial" w:cs="Arial"/>
                <w:lang w:val="en-GB"/>
              </w:rPr>
            </w:pPr>
            <w:r w:rsidRPr="0083185A">
              <w:rPr>
                <w:rFonts w:ascii="Arial" w:eastAsia="Arial" w:hAnsi="Arial" w:cs="Arial"/>
                <w:lang w:val="en-GB"/>
              </w:rPr>
              <w:t>OK - Nothing special or impressive</w:t>
            </w:r>
          </w:p>
        </w:tc>
      </w:tr>
      <w:tr w:rsidR="0083185A" w:rsidRPr="0083185A" w14:paraId="7416121E" w14:textId="77777777" w:rsidTr="0083159C">
        <w:trPr>
          <w:trHeight w:val="567"/>
        </w:trPr>
        <w:tc>
          <w:tcPr>
            <w:tcW w:w="2834" w:type="dxa"/>
          </w:tcPr>
          <w:p w14:paraId="66FAC9E5" w14:textId="77777777" w:rsidR="0083185A" w:rsidRPr="0083185A" w:rsidRDefault="0083185A" w:rsidP="0083185A">
            <w:pPr>
              <w:spacing w:line="360" w:lineRule="auto"/>
              <w:jc w:val="both"/>
              <w:rPr>
                <w:rFonts w:ascii="Arial" w:eastAsia="Arial" w:hAnsi="Arial" w:cs="Arial"/>
                <w:b/>
                <w:bCs/>
                <w:lang w:val="en-GB"/>
              </w:rPr>
            </w:pPr>
            <w:r w:rsidRPr="0083185A">
              <w:rPr>
                <w:rFonts w:ascii="Arial" w:eastAsia="Arial" w:hAnsi="Arial" w:cs="Arial"/>
                <w:b/>
                <w:bCs/>
                <w:lang w:val="en-GB"/>
              </w:rPr>
              <w:t>1-2</w:t>
            </w:r>
          </w:p>
        </w:tc>
        <w:tc>
          <w:tcPr>
            <w:tcW w:w="6182" w:type="dxa"/>
          </w:tcPr>
          <w:p w14:paraId="3E203174" w14:textId="77777777" w:rsidR="0083185A" w:rsidRPr="0083185A" w:rsidRDefault="0083185A" w:rsidP="0083185A">
            <w:pPr>
              <w:spacing w:line="360" w:lineRule="auto"/>
              <w:jc w:val="both"/>
              <w:rPr>
                <w:rFonts w:ascii="Arial" w:eastAsia="Arial" w:hAnsi="Arial" w:cs="Arial"/>
                <w:lang w:val="en-GB"/>
              </w:rPr>
            </w:pPr>
            <w:r w:rsidRPr="0083185A">
              <w:rPr>
                <w:rFonts w:ascii="Arial" w:eastAsia="Arial" w:hAnsi="Arial" w:cs="Arial"/>
                <w:lang w:val="en-GB"/>
              </w:rPr>
              <w:t>Weak - Unimpressive</w:t>
            </w:r>
          </w:p>
        </w:tc>
      </w:tr>
    </w:tbl>
    <w:p w14:paraId="0DC20715" w14:textId="77777777" w:rsidR="0083185A" w:rsidRPr="0083185A" w:rsidRDefault="0083185A" w:rsidP="0083185A">
      <w:pPr>
        <w:spacing w:after="160" w:line="360" w:lineRule="auto"/>
        <w:rPr>
          <w:rFonts w:ascii="Calibri" w:eastAsia="Calibri" w:hAnsi="Calibri"/>
          <w:sz w:val="22"/>
          <w:szCs w:val="22"/>
          <w:lang w:val="en-GB"/>
        </w:rPr>
      </w:pPr>
      <w:r w:rsidRPr="0083185A">
        <w:rPr>
          <w:rFonts w:ascii="Arial" w:eastAsia="Arial" w:hAnsi="Arial" w:cs="Arial"/>
          <w:b/>
          <w:bCs/>
          <w:sz w:val="22"/>
          <w:szCs w:val="22"/>
          <w:lang w:val="en-GB"/>
        </w:rPr>
        <w:t xml:space="preserve"> </w:t>
      </w:r>
    </w:p>
    <w:p w14:paraId="67965F9B" w14:textId="5AB07BF6" w:rsidR="0083185A" w:rsidRPr="0083185A" w:rsidRDefault="0083185A" w:rsidP="0083185A">
      <w:pPr>
        <w:spacing w:after="160" w:line="360" w:lineRule="auto"/>
        <w:jc w:val="both"/>
        <w:rPr>
          <w:rFonts w:ascii="Arial" w:eastAsia="Arial" w:hAnsi="Arial" w:cs="Arial"/>
          <w:sz w:val="22"/>
          <w:szCs w:val="22"/>
          <w:lang w:val="en-GB"/>
        </w:rPr>
      </w:pPr>
    </w:p>
    <w:p w14:paraId="6947C715" w14:textId="77777777" w:rsidR="00242300" w:rsidRDefault="00242300" w:rsidP="00887370">
      <w:pPr>
        <w:spacing w:line="360" w:lineRule="auto"/>
        <w:jc w:val="both"/>
        <w:outlineLvl w:val="0"/>
        <w:rPr>
          <w:rFonts w:ascii="Arial" w:eastAsia="Arial" w:hAnsi="Arial" w:cs="Arial"/>
          <w:b/>
          <w:bCs/>
          <w:sz w:val="22"/>
          <w:szCs w:val="22"/>
        </w:rPr>
      </w:pPr>
    </w:p>
    <w:p w14:paraId="72A6B163" w14:textId="77777777" w:rsidR="00242300" w:rsidRDefault="00242300" w:rsidP="00887370">
      <w:pPr>
        <w:spacing w:line="360" w:lineRule="auto"/>
        <w:jc w:val="both"/>
        <w:outlineLvl w:val="0"/>
        <w:rPr>
          <w:rFonts w:ascii="Arial" w:eastAsia="Arial" w:hAnsi="Arial" w:cs="Arial"/>
          <w:b/>
          <w:bCs/>
          <w:sz w:val="22"/>
          <w:szCs w:val="22"/>
        </w:rPr>
      </w:pPr>
    </w:p>
    <w:p w14:paraId="3B81E5DD" w14:textId="77777777" w:rsidR="00242300" w:rsidRDefault="00242300" w:rsidP="00887370">
      <w:pPr>
        <w:spacing w:line="360" w:lineRule="auto"/>
        <w:jc w:val="both"/>
        <w:outlineLvl w:val="0"/>
        <w:rPr>
          <w:rFonts w:ascii="Arial" w:eastAsia="Arial" w:hAnsi="Arial" w:cs="Arial"/>
          <w:b/>
          <w:bCs/>
          <w:sz w:val="22"/>
          <w:szCs w:val="22"/>
        </w:rPr>
      </w:pPr>
    </w:p>
    <w:p w14:paraId="440AABAE" w14:textId="77777777" w:rsidR="00242300" w:rsidRDefault="00242300" w:rsidP="00887370">
      <w:pPr>
        <w:spacing w:line="360" w:lineRule="auto"/>
        <w:jc w:val="both"/>
        <w:outlineLvl w:val="0"/>
        <w:rPr>
          <w:rFonts w:ascii="Arial" w:eastAsia="Arial" w:hAnsi="Arial" w:cs="Arial"/>
          <w:b/>
          <w:bCs/>
          <w:sz w:val="22"/>
          <w:szCs w:val="22"/>
        </w:rPr>
      </w:pPr>
    </w:p>
    <w:p w14:paraId="690B01C0" w14:textId="20F1E0C9" w:rsidR="00887370" w:rsidRPr="00623CF6" w:rsidRDefault="00507845" w:rsidP="00507845">
      <w:pPr>
        <w:tabs>
          <w:tab w:val="left" w:pos="8485"/>
        </w:tabs>
        <w:spacing w:line="360" w:lineRule="auto"/>
        <w:jc w:val="both"/>
        <w:rPr>
          <w:rFonts w:ascii="Arial" w:eastAsia="Arial" w:hAnsi="Arial" w:cs="Arial"/>
          <w:sz w:val="22"/>
          <w:szCs w:val="22"/>
        </w:rPr>
      </w:pPr>
      <w:r>
        <w:rPr>
          <w:rFonts w:ascii="Arial" w:eastAsia="Arial" w:hAnsi="Arial" w:cs="Arial"/>
          <w:sz w:val="22"/>
          <w:szCs w:val="22"/>
        </w:rPr>
        <w:tab/>
      </w:r>
    </w:p>
    <w:p w14:paraId="664F152A" w14:textId="77777777" w:rsidR="00887370" w:rsidRPr="00623CF6" w:rsidRDefault="00887370" w:rsidP="00887370">
      <w:pPr>
        <w:spacing w:line="360" w:lineRule="auto"/>
        <w:jc w:val="both"/>
        <w:rPr>
          <w:rFonts w:ascii="Arial" w:hAnsi="Arial" w:cs="Arial"/>
          <w:sz w:val="22"/>
          <w:szCs w:val="22"/>
        </w:rPr>
      </w:pPr>
      <w:r w:rsidRPr="00623CF6">
        <w:rPr>
          <w:rFonts w:ascii="Arial" w:eastAsia="Arial" w:hAnsi="Arial" w:cs="Arial"/>
          <w:sz w:val="22"/>
          <w:szCs w:val="22"/>
        </w:rPr>
        <w:t xml:space="preserve"> </w:t>
      </w:r>
    </w:p>
    <w:p w14:paraId="00766006" w14:textId="30CCF0C4" w:rsidR="00887370" w:rsidRPr="00623CF6" w:rsidRDefault="00887370" w:rsidP="00887370">
      <w:pPr>
        <w:spacing w:line="360" w:lineRule="auto"/>
        <w:jc w:val="both"/>
        <w:rPr>
          <w:rFonts w:ascii="Arial" w:eastAsia="Arial" w:hAnsi="Arial" w:cs="Arial"/>
          <w:sz w:val="22"/>
          <w:szCs w:val="22"/>
        </w:rPr>
      </w:pPr>
    </w:p>
    <w:p w14:paraId="11153174" w14:textId="77777777" w:rsidR="00887370" w:rsidRPr="00623CF6" w:rsidRDefault="00887370" w:rsidP="00887370">
      <w:pPr>
        <w:spacing w:line="360" w:lineRule="auto"/>
        <w:jc w:val="both"/>
        <w:rPr>
          <w:rFonts w:ascii="Arial" w:eastAsia="Arial" w:hAnsi="Arial" w:cs="Arial"/>
          <w:sz w:val="22"/>
          <w:szCs w:val="22"/>
        </w:rPr>
      </w:pPr>
    </w:p>
    <w:p w14:paraId="7516F199" w14:textId="3F8311DF" w:rsidR="00887370" w:rsidRPr="00623CF6" w:rsidRDefault="0083185A" w:rsidP="00C87781">
      <w:pPr>
        <w:tabs>
          <w:tab w:val="center" w:pos="5230"/>
        </w:tabs>
        <w:spacing w:line="360" w:lineRule="auto"/>
        <w:jc w:val="both"/>
        <w:rPr>
          <w:rFonts w:ascii="Arial" w:eastAsia="Arial" w:hAnsi="Arial" w:cs="Arial"/>
          <w:b/>
          <w:sz w:val="22"/>
          <w:szCs w:val="22"/>
        </w:rPr>
      </w:pPr>
      <w:r w:rsidRPr="00623CF6">
        <w:rPr>
          <w:rFonts w:ascii="Arial" w:hAnsi="Arial" w:cs="Arial"/>
          <w:noProof/>
          <w:sz w:val="22"/>
          <w:szCs w:val="22"/>
        </w:rPr>
        <mc:AlternateContent>
          <mc:Choice Requires="wps">
            <w:drawing>
              <wp:anchor distT="0" distB="0" distL="114300" distR="114300" simplePos="0" relativeHeight="251677696" behindDoc="0" locked="0" layoutInCell="1" allowOverlap="1" wp14:anchorId="54B3A589" wp14:editId="19E5D838">
                <wp:simplePos x="0" y="0"/>
                <wp:positionH relativeFrom="column">
                  <wp:posOffset>0</wp:posOffset>
                </wp:positionH>
                <wp:positionV relativeFrom="paragraph">
                  <wp:posOffset>154891</wp:posOffset>
                </wp:positionV>
                <wp:extent cx="6634197" cy="0"/>
                <wp:effectExtent l="0" t="12700" r="20955" b="12700"/>
                <wp:wrapNone/>
                <wp:docPr id="12" name="Straight Connector 12"/>
                <wp:cNvGraphicFramePr/>
                <a:graphic xmlns:a="http://schemas.openxmlformats.org/drawingml/2006/main">
                  <a:graphicData uri="http://schemas.microsoft.com/office/word/2010/wordprocessingShape">
                    <wps:wsp>
                      <wps:cNvCnPr/>
                      <wps:spPr>
                        <a:xfrm>
                          <a:off x="0" y="0"/>
                          <a:ext cx="6634197" cy="0"/>
                        </a:xfrm>
                        <a:prstGeom prst="line">
                          <a:avLst/>
                        </a:prstGeom>
                        <a:ln w="19050">
                          <a:solidFill>
                            <a:srgbClr val="662C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3BA2F"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522.4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" strokecolor="#662c91" strokeweight="1.5pt">
                <v:stroke joinstyle="miter"/>
              </v:line>
            </w:pict>
          </mc:Fallback>
        </mc:AlternateContent>
      </w:r>
      <w:r w:rsidR="00C87781">
        <w:rPr>
          <w:rFonts w:ascii="Arial" w:eastAsia="Arial" w:hAnsi="Arial" w:cs="Arial"/>
          <w:b/>
          <w:sz w:val="22"/>
          <w:szCs w:val="22"/>
        </w:rPr>
        <w:tab/>
      </w:r>
    </w:p>
    <w:p w14:paraId="0C3F7F35" w14:textId="4D4A67BD" w:rsidR="00887370" w:rsidRDefault="00887370" w:rsidP="00887370">
      <w:pPr>
        <w:spacing w:line="360" w:lineRule="auto"/>
        <w:jc w:val="both"/>
        <w:rPr>
          <w:rFonts w:ascii="Arial" w:eastAsia="Arial" w:hAnsi="Arial" w:cs="Arial"/>
          <w:b/>
          <w:sz w:val="22"/>
          <w:szCs w:val="22"/>
        </w:rPr>
      </w:pPr>
    </w:p>
    <w:p w14:paraId="19BCB0C8" w14:textId="76D6AF89" w:rsidR="00887370" w:rsidRDefault="00887370" w:rsidP="00887370">
      <w:pPr>
        <w:spacing w:line="360" w:lineRule="auto"/>
        <w:jc w:val="both"/>
        <w:rPr>
          <w:rFonts w:ascii="Arial" w:eastAsia="Arial" w:hAnsi="Arial" w:cs="Arial"/>
          <w:b/>
          <w:sz w:val="22"/>
          <w:szCs w:val="22"/>
        </w:rPr>
      </w:pPr>
    </w:p>
    <w:p w14:paraId="25191488" w14:textId="4E355F53" w:rsidR="00887370" w:rsidRDefault="00887370" w:rsidP="00887370">
      <w:pPr>
        <w:spacing w:line="360" w:lineRule="auto"/>
        <w:jc w:val="both"/>
        <w:rPr>
          <w:rFonts w:ascii="Arial" w:eastAsia="Arial" w:hAnsi="Arial" w:cs="Arial"/>
          <w:b/>
          <w:sz w:val="22"/>
          <w:szCs w:val="22"/>
        </w:rPr>
      </w:pPr>
    </w:p>
    <w:p w14:paraId="7096DCA6" w14:textId="669BC2EA" w:rsidR="00887370" w:rsidRDefault="00887370" w:rsidP="00887370">
      <w:pPr>
        <w:spacing w:line="360" w:lineRule="auto"/>
        <w:jc w:val="both"/>
        <w:rPr>
          <w:rFonts w:ascii="Arial" w:eastAsia="Arial" w:hAnsi="Arial" w:cs="Arial"/>
          <w:b/>
          <w:sz w:val="22"/>
          <w:szCs w:val="22"/>
        </w:rPr>
      </w:pPr>
    </w:p>
    <w:p w14:paraId="00917988" w14:textId="67F006CF" w:rsidR="00887370" w:rsidRDefault="00887370" w:rsidP="00887370">
      <w:pPr>
        <w:spacing w:line="360" w:lineRule="auto"/>
        <w:jc w:val="both"/>
        <w:rPr>
          <w:rFonts w:ascii="Arial" w:eastAsia="Arial" w:hAnsi="Arial" w:cs="Arial"/>
          <w:b/>
          <w:sz w:val="22"/>
          <w:szCs w:val="22"/>
        </w:rPr>
      </w:pPr>
    </w:p>
    <w:p w14:paraId="7E421A13" w14:textId="48EF3F44" w:rsidR="00887370" w:rsidRDefault="00887370" w:rsidP="00887370">
      <w:pPr>
        <w:spacing w:line="360" w:lineRule="auto"/>
        <w:jc w:val="both"/>
        <w:rPr>
          <w:rFonts w:ascii="Arial" w:eastAsia="Arial" w:hAnsi="Arial" w:cs="Arial"/>
          <w:b/>
          <w:sz w:val="22"/>
          <w:szCs w:val="22"/>
        </w:rPr>
      </w:pPr>
    </w:p>
    <w:p w14:paraId="1D5AF0FE" w14:textId="77777777" w:rsidR="00887370" w:rsidRPr="00623CF6" w:rsidRDefault="00887370" w:rsidP="00887370">
      <w:pPr>
        <w:spacing w:line="360" w:lineRule="auto"/>
        <w:jc w:val="both"/>
        <w:rPr>
          <w:rFonts w:ascii="Arial" w:eastAsia="Arial" w:hAnsi="Arial" w:cs="Arial"/>
          <w:b/>
          <w:sz w:val="22"/>
          <w:szCs w:val="22"/>
        </w:rPr>
      </w:pPr>
    </w:p>
    <w:p w14:paraId="4FC6553E" w14:textId="77777777" w:rsidR="0083185A" w:rsidRDefault="0083185A" w:rsidP="00887370">
      <w:pPr>
        <w:spacing w:line="360" w:lineRule="auto"/>
        <w:jc w:val="both"/>
        <w:rPr>
          <w:rFonts w:ascii="Arial" w:eastAsia="Arial" w:hAnsi="Arial" w:cs="Arial"/>
          <w:b/>
          <w:sz w:val="22"/>
          <w:szCs w:val="22"/>
        </w:rPr>
      </w:pPr>
    </w:p>
    <w:p w14:paraId="39BD6701" w14:textId="77777777" w:rsidR="0083185A" w:rsidRDefault="0083185A" w:rsidP="00887370">
      <w:pPr>
        <w:spacing w:line="360" w:lineRule="auto"/>
        <w:jc w:val="both"/>
        <w:rPr>
          <w:rFonts w:ascii="Arial" w:eastAsia="Arial" w:hAnsi="Arial" w:cs="Arial"/>
          <w:b/>
          <w:sz w:val="22"/>
          <w:szCs w:val="22"/>
        </w:rPr>
      </w:pPr>
    </w:p>
    <w:p w14:paraId="5FF3428B" w14:textId="77777777" w:rsidR="0083185A" w:rsidRDefault="0083185A" w:rsidP="00887370">
      <w:pPr>
        <w:spacing w:line="360" w:lineRule="auto"/>
        <w:jc w:val="both"/>
        <w:rPr>
          <w:rFonts w:ascii="Arial" w:eastAsia="Arial" w:hAnsi="Arial" w:cs="Arial"/>
          <w:b/>
          <w:sz w:val="22"/>
          <w:szCs w:val="22"/>
        </w:rPr>
      </w:pPr>
    </w:p>
    <w:p w14:paraId="266C08AB" w14:textId="77777777" w:rsidR="0083185A" w:rsidRDefault="0083185A" w:rsidP="00887370">
      <w:pPr>
        <w:spacing w:line="360" w:lineRule="auto"/>
        <w:jc w:val="both"/>
        <w:rPr>
          <w:rFonts w:ascii="Arial" w:eastAsia="Arial" w:hAnsi="Arial" w:cs="Arial"/>
          <w:b/>
          <w:sz w:val="22"/>
          <w:szCs w:val="22"/>
        </w:rPr>
      </w:pPr>
    </w:p>
    <w:p w14:paraId="7AFFDB35" w14:textId="124CC69C" w:rsidR="00887370" w:rsidRPr="00623CF6" w:rsidRDefault="00887370" w:rsidP="00887370">
      <w:pPr>
        <w:spacing w:line="360" w:lineRule="auto"/>
        <w:jc w:val="both"/>
        <w:rPr>
          <w:rFonts w:ascii="Arial" w:eastAsia="Arial" w:hAnsi="Arial" w:cs="Arial"/>
          <w:b/>
          <w:sz w:val="22"/>
          <w:szCs w:val="22"/>
        </w:rPr>
      </w:pPr>
      <w:r w:rsidRPr="00623CF6">
        <w:rPr>
          <w:rFonts w:ascii="Arial" w:eastAsia="Arial" w:hAnsi="Arial" w:cs="Arial"/>
          <w:b/>
          <w:sz w:val="22"/>
          <w:szCs w:val="22"/>
        </w:rPr>
        <w:t>JUDGING CRITERIA – CAMPAIGN AWARDS</w:t>
      </w:r>
    </w:p>
    <w:p w14:paraId="448980FB" w14:textId="072EC735" w:rsidR="00887370" w:rsidRDefault="00887370" w:rsidP="00887370">
      <w:pPr>
        <w:spacing w:line="360" w:lineRule="auto"/>
        <w:jc w:val="both"/>
        <w:rPr>
          <w:rFonts w:ascii="Arial" w:eastAsia="Arial" w:hAnsi="Arial" w:cs="Arial"/>
          <w:b/>
          <w:sz w:val="22"/>
          <w:szCs w:val="22"/>
        </w:rPr>
      </w:pPr>
      <w:r w:rsidRPr="00623CF6">
        <w:rPr>
          <w:rFonts w:ascii="Arial" w:eastAsia="Arial" w:hAnsi="Arial" w:cs="Arial"/>
          <w:b/>
          <w:sz w:val="22"/>
          <w:szCs w:val="22"/>
        </w:rPr>
        <w:t>SECTION C</w:t>
      </w:r>
    </w:p>
    <w:p w14:paraId="289D017D" w14:textId="77777777" w:rsidR="00C87781" w:rsidRPr="00623CF6" w:rsidRDefault="00C87781" w:rsidP="00887370">
      <w:pPr>
        <w:spacing w:line="360" w:lineRule="auto"/>
        <w:jc w:val="both"/>
        <w:rPr>
          <w:rFonts w:ascii="Arial" w:eastAsia="Arial" w:hAnsi="Arial" w:cs="Arial"/>
          <w:b/>
          <w:sz w:val="22"/>
          <w:szCs w:val="22"/>
        </w:rPr>
      </w:pPr>
    </w:p>
    <w:p w14:paraId="6A25F96B" w14:textId="2402DEC9" w:rsidR="00887370" w:rsidRPr="00623CF6" w:rsidRDefault="00887370" w:rsidP="00887370">
      <w:pPr>
        <w:spacing w:line="360" w:lineRule="auto"/>
        <w:jc w:val="both"/>
        <w:rPr>
          <w:rFonts w:ascii="Arial" w:eastAsia="Arial" w:hAnsi="Arial" w:cs="Arial"/>
          <w:b/>
          <w:bCs/>
          <w:sz w:val="22"/>
          <w:szCs w:val="22"/>
        </w:rPr>
      </w:pPr>
      <w:r w:rsidRPr="00623CF6">
        <w:rPr>
          <w:rFonts w:ascii="Arial" w:eastAsia="Arial" w:hAnsi="Arial" w:cs="Arial"/>
          <w:sz w:val="22"/>
          <w:szCs w:val="22"/>
        </w:rPr>
        <w:t xml:space="preserve">The judges will be looking for clear objectives, creative and effective implementation and tangible and demonstrable results in these categories. They will also consider the structure, </w:t>
      </w:r>
      <w:r w:rsidR="00C87781" w:rsidRPr="00623CF6">
        <w:rPr>
          <w:rFonts w:ascii="Arial" w:eastAsia="Arial" w:hAnsi="Arial" w:cs="Arial"/>
          <w:sz w:val="22"/>
          <w:szCs w:val="22"/>
        </w:rPr>
        <w:t>presentation,</w:t>
      </w:r>
      <w:r w:rsidRPr="00623CF6">
        <w:rPr>
          <w:rFonts w:ascii="Arial" w:eastAsia="Arial" w:hAnsi="Arial" w:cs="Arial"/>
          <w:sz w:val="22"/>
          <w:szCs w:val="22"/>
        </w:rPr>
        <w:t xml:space="preserve"> and clarity of each entry. Entries should not exceed 1000 words in total and should relate to work undertaken between </w:t>
      </w:r>
      <w:r w:rsidR="00574A2A" w:rsidRPr="00345F8D">
        <w:rPr>
          <w:rFonts w:ascii="Arial" w:hAnsi="Arial" w:cs="Arial"/>
          <w:b/>
          <w:bCs/>
          <w:color w:val="000000" w:themeColor="text1"/>
          <w:sz w:val="22"/>
          <w:szCs w:val="22"/>
        </w:rPr>
        <w:t xml:space="preserve">March </w:t>
      </w:r>
      <w:r w:rsidR="00C87781">
        <w:rPr>
          <w:rFonts w:ascii="Arial" w:hAnsi="Arial" w:cs="Arial"/>
          <w:b/>
          <w:bCs/>
          <w:color w:val="000000" w:themeColor="text1"/>
          <w:sz w:val="22"/>
          <w:szCs w:val="22"/>
        </w:rPr>
        <w:t xml:space="preserve">2023 </w:t>
      </w:r>
      <w:r w:rsidR="00574A2A" w:rsidRPr="00345F8D">
        <w:rPr>
          <w:rFonts w:ascii="Arial" w:hAnsi="Arial" w:cs="Arial"/>
          <w:b/>
          <w:bCs/>
          <w:color w:val="000000" w:themeColor="text1"/>
          <w:sz w:val="22"/>
          <w:szCs w:val="22"/>
        </w:rPr>
        <w:t>- July 202</w:t>
      </w:r>
      <w:r w:rsidR="00C87781">
        <w:rPr>
          <w:rFonts w:ascii="Arial" w:hAnsi="Arial" w:cs="Arial"/>
          <w:b/>
          <w:bCs/>
          <w:color w:val="000000" w:themeColor="text1"/>
          <w:sz w:val="22"/>
          <w:szCs w:val="22"/>
        </w:rPr>
        <w:t>4.</w:t>
      </w:r>
    </w:p>
    <w:p w14:paraId="4DDE6EB6" w14:textId="77777777" w:rsidR="00887370" w:rsidRPr="00623CF6" w:rsidRDefault="00887370" w:rsidP="00887370">
      <w:pPr>
        <w:spacing w:line="360" w:lineRule="auto"/>
        <w:jc w:val="both"/>
        <w:rPr>
          <w:rFonts w:ascii="Arial" w:eastAsia="Arial" w:hAnsi="Arial" w:cs="Arial"/>
          <w:b/>
          <w:bCs/>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55"/>
        <w:gridCol w:w="2835"/>
      </w:tblGrid>
      <w:tr w:rsidR="00887370" w:rsidRPr="00623CF6" w14:paraId="213DE884" w14:textId="77777777" w:rsidTr="00D931F1">
        <w:trPr>
          <w:trHeight w:val="1361"/>
        </w:trPr>
        <w:tc>
          <w:tcPr>
            <w:tcW w:w="7655" w:type="dxa"/>
            <w:shd w:val="clear" w:color="auto" w:fill="auto"/>
            <w:vAlign w:val="center"/>
          </w:tcPr>
          <w:p w14:paraId="694A2B15"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 xml:space="preserve">Objective(s) &amp; Budget </w:t>
            </w:r>
          </w:p>
          <w:p w14:paraId="5D63C534" w14:textId="77777777" w:rsidR="00887370" w:rsidRPr="00623CF6" w:rsidRDefault="00887370" w:rsidP="00D931F1">
            <w:pPr>
              <w:pStyle w:val="TableContents"/>
              <w:snapToGrid w:val="0"/>
              <w:rPr>
                <w:rFonts w:ascii="Arial" w:eastAsia="Arial" w:hAnsi="Arial" w:cs="Arial"/>
                <w:b/>
                <w:sz w:val="22"/>
                <w:szCs w:val="22"/>
              </w:rPr>
            </w:pPr>
          </w:p>
          <w:p w14:paraId="57915067" w14:textId="77777777" w:rsidR="00887370" w:rsidRPr="00623CF6" w:rsidRDefault="00887370" w:rsidP="00D931F1">
            <w:pPr>
              <w:pStyle w:val="TableContents"/>
              <w:snapToGrid w:val="0"/>
              <w:rPr>
                <w:rFonts w:ascii="Arial" w:eastAsia="Arial" w:hAnsi="Arial" w:cs="Arial"/>
                <w:bCs/>
                <w:sz w:val="22"/>
                <w:szCs w:val="22"/>
              </w:rPr>
            </w:pPr>
            <w:r w:rsidRPr="00623CF6">
              <w:rPr>
                <w:rFonts w:ascii="Arial" w:eastAsia="Arial" w:hAnsi="Arial" w:cs="Arial"/>
                <w:bCs/>
                <w:sz w:val="22"/>
                <w:szCs w:val="22"/>
              </w:rPr>
              <w:t>Entrants should display clear objective(s) and any targets that were set. They should also outline a brief reason behind the campaign/project</w:t>
            </w:r>
          </w:p>
          <w:p w14:paraId="7CC66A90" w14:textId="77777777" w:rsidR="00887370" w:rsidRPr="00623CF6" w:rsidRDefault="00887370" w:rsidP="00D931F1">
            <w:pPr>
              <w:pStyle w:val="TableContents"/>
              <w:snapToGrid w:val="0"/>
              <w:rPr>
                <w:rFonts w:ascii="Arial" w:hAnsi="Arial" w:cs="Arial"/>
                <w:sz w:val="22"/>
                <w:szCs w:val="22"/>
              </w:rPr>
            </w:pPr>
          </w:p>
        </w:tc>
        <w:tc>
          <w:tcPr>
            <w:tcW w:w="2835" w:type="dxa"/>
          </w:tcPr>
          <w:p w14:paraId="62F30CC6"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887370" w:rsidRPr="00623CF6" w14:paraId="024C29F8" w14:textId="77777777" w:rsidTr="00D931F1">
        <w:trPr>
          <w:trHeight w:val="850"/>
        </w:trPr>
        <w:tc>
          <w:tcPr>
            <w:tcW w:w="7655" w:type="dxa"/>
            <w:shd w:val="clear" w:color="auto" w:fill="auto"/>
            <w:vAlign w:val="center"/>
          </w:tcPr>
          <w:p w14:paraId="2ED57BB6" w14:textId="03852440" w:rsidR="00887370" w:rsidRDefault="00217386" w:rsidP="00D931F1">
            <w:pPr>
              <w:pStyle w:val="TableContents"/>
              <w:snapToGrid w:val="0"/>
              <w:rPr>
                <w:rFonts w:ascii="Arial" w:eastAsia="Arial" w:hAnsi="Arial" w:cs="Arial"/>
                <w:b/>
                <w:sz w:val="22"/>
                <w:szCs w:val="22"/>
              </w:rPr>
            </w:pPr>
            <w:r>
              <w:rPr>
                <w:rFonts w:ascii="Arial" w:eastAsia="Arial" w:hAnsi="Arial" w:cs="Arial"/>
                <w:b/>
                <w:sz w:val="22"/>
                <w:szCs w:val="22"/>
              </w:rPr>
              <w:t xml:space="preserve">Target Audience &amp; Strategy </w:t>
            </w:r>
          </w:p>
          <w:p w14:paraId="25CC4CE5" w14:textId="77777777" w:rsidR="00217386" w:rsidRPr="00623CF6" w:rsidRDefault="00217386" w:rsidP="00D931F1">
            <w:pPr>
              <w:pStyle w:val="TableContents"/>
              <w:snapToGrid w:val="0"/>
              <w:rPr>
                <w:rFonts w:ascii="Arial" w:eastAsia="Arial" w:hAnsi="Arial" w:cs="Arial"/>
                <w:b/>
                <w:sz w:val="22"/>
                <w:szCs w:val="22"/>
              </w:rPr>
            </w:pPr>
          </w:p>
          <w:p w14:paraId="4EF7BEB2"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Cs/>
                <w:sz w:val="22"/>
                <w:szCs w:val="22"/>
              </w:rPr>
              <w:t xml:space="preserve">Entrants should provide </w:t>
            </w:r>
            <w:r w:rsidRPr="00623CF6">
              <w:rPr>
                <w:rFonts w:ascii="Arial" w:hAnsi="Arial" w:cs="Arial"/>
                <w:bCs/>
                <w:color w:val="000000"/>
                <w:sz w:val="22"/>
                <w:szCs w:val="22"/>
              </w:rPr>
              <w:t xml:space="preserve">details </w:t>
            </w:r>
            <w:r w:rsidRPr="00623CF6">
              <w:rPr>
                <w:rFonts w:ascii="Arial" w:hAnsi="Arial" w:cs="Arial"/>
                <w:color w:val="000000"/>
                <w:sz w:val="22"/>
                <w:szCs w:val="22"/>
              </w:rPr>
              <w:t>around the audience they were targeting and their overall strategy to reach them as well as the strategy to meet the overall objectives.</w:t>
            </w:r>
          </w:p>
        </w:tc>
        <w:tc>
          <w:tcPr>
            <w:tcW w:w="2835" w:type="dxa"/>
          </w:tcPr>
          <w:p w14:paraId="115B9ABE"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887370" w:rsidRPr="00623CF6" w14:paraId="22C92AB3" w14:textId="77777777" w:rsidTr="00D931F1">
        <w:trPr>
          <w:trHeight w:val="1134"/>
        </w:trPr>
        <w:tc>
          <w:tcPr>
            <w:tcW w:w="7655" w:type="dxa"/>
            <w:shd w:val="clear" w:color="auto" w:fill="auto"/>
            <w:vAlign w:val="center"/>
          </w:tcPr>
          <w:p w14:paraId="3EF2B263"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Implementation &amp; creativity</w:t>
            </w:r>
            <w:r w:rsidRPr="00623CF6">
              <w:rPr>
                <w:rFonts w:ascii="Arial" w:eastAsia="Arial" w:hAnsi="Arial" w:cs="Arial"/>
                <w:b/>
                <w:sz w:val="22"/>
                <w:szCs w:val="22"/>
              </w:rPr>
              <w:tab/>
            </w:r>
          </w:p>
          <w:p w14:paraId="7FB248A5" w14:textId="77777777" w:rsidR="00887370" w:rsidRPr="00623CF6" w:rsidRDefault="00887370" w:rsidP="00D931F1">
            <w:pPr>
              <w:pStyle w:val="TableContents"/>
              <w:snapToGrid w:val="0"/>
              <w:rPr>
                <w:rFonts w:ascii="Arial" w:eastAsia="Arial" w:hAnsi="Arial" w:cs="Arial"/>
                <w:b/>
                <w:sz w:val="22"/>
                <w:szCs w:val="22"/>
              </w:rPr>
            </w:pPr>
          </w:p>
          <w:p w14:paraId="7599DA20"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Cs/>
                <w:sz w:val="22"/>
                <w:szCs w:val="22"/>
              </w:rPr>
              <w:t xml:space="preserve">Entrants should provide an </w:t>
            </w:r>
            <w:r w:rsidRPr="00623CF6">
              <w:rPr>
                <w:rFonts w:ascii="Arial" w:hAnsi="Arial" w:cs="Arial"/>
                <w:bCs/>
                <w:color w:val="000000"/>
                <w:sz w:val="22"/>
                <w:szCs w:val="22"/>
                <w:lang w:val="en-US"/>
              </w:rPr>
              <w:t>explanation</w:t>
            </w:r>
            <w:r w:rsidRPr="00623CF6">
              <w:rPr>
                <w:rFonts w:ascii="Arial" w:hAnsi="Arial" w:cs="Arial"/>
                <w:color w:val="000000"/>
                <w:sz w:val="22"/>
                <w:szCs w:val="22"/>
                <w:lang w:val="en-US"/>
              </w:rPr>
              <w:t xml:space="preserve"> of their implementation for the campaign. Providing visuals were relevant.</w:t>
            </w:r>
          </w:p>
        </w:tc>
        <w:tc>
          <w:tcPr>
            <w:tcW w:w="2835" w:type="dxa"/>
          </w:tcPr>
          <w:p w14:paraId="2A51E4F4"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887370" w:rsidRPr="00623CF6" w14:paraId="12D5F863" w14:textId="77777777" w:rsidTr="00D931F1">
        <w:trPr>
          <w:trHeight w:val="850"/>
        </w:trPr>
        <w:tc>
          <w:tcPr>
            <w:tcW w:w="7655" w:type="dxa"/>
            <w:shd w:val="clear" w:color="auto" w:fill="auto"/>
            <w:vAlign w:val="center"/>
          </w:tcPr>
          <w:p w14:paraId="07197CA0" w14:textId="77777777" w:rsidR="00887370" w:rsidRDefault="00887370" w:rsidP="00D931F1">
            <w:pPr>
              <w:pStyle w:val="TableContents"/>
              <w:snapToGrid w:val="0"/>
              <w:rPr>
                <w:rFonts w:ascii="Arial" w:eastAsia="Arial" w:hAnsi="Arial" w:cs="Arial"/>
                <w:b/>
                <w:color w:val="000000" w:themeColor="text1"/>
                <w:sz w:val="22"/>
              </w:rPr>
            </w:pPr>
            <w:r>
              <w:rPr>
                <w:rFonts w:ascii="Arial" w:eastAsia="Arial" w:hAnsi="Arial" w:cs="Arial"/>
                <w:b/>
                <w:color w:val="000000" w:themeColor="text1"/>
                <w:sz w:val="22"/>
              </w:rPr>
              <w:t>Challenges</w:t>
            </w:r>
            <w:r w:rsidRPr="003012E8">
              <w:rPr>
                <w:rFonts w:ascii="Arial" w:eastAsia="Arial" w:hAnsi="Arial" w:cs="Arial"/>
                <w:b/>
                <w:color w:val="000000" w:themeColor="text1"/>
                <w:sz w:val="22"/>
              </w:rPr>
              <w:t xml:space="preserve"> faced and how these were overcome </w:t>
            </w:r>
          </w:p>
          <w:p w14:paraId="4F6E493B" w14:textId="77777777" w:rsidR="00887370" w:rsidRDefault="00887370" w:rsidP="00D931F1">
            <w:pPr>
              <w:pStyle w:val="TableContents"/>
              <w:snapToGrid w:val="0"/>
              <w:rPr>
                <w:rFonts w:ascii="Arial" w:eastAsia="Arial" w:hAnsi="Arial" w:cs="Arial"/>
                <w:bCs/>
                <w:color w:val="000000" w:themeColor="text1"/>
                <w:sz w:val="22"/>
              </w:rPr>
            </w:pPr>
          </w:p>
          <w:p w14:paraId="57CFE0A4" w14:textId="6292C776" w:rsidR="00887370" w:rsidRPr="00887370" w:rsidRDefault="00887370" w:rsidP="00D931F1">
            <w:pPr>
              <w:pStyle w:val="TableContents"/>
              <w:snapToGrid w:val="0"/>
              <w:rPr>
                <w:rFonts w:ascii="Arial" w:eastAsia="Arial" w:hAnsi="Arial" w:cs="Arial"/>
                <w:bCs/>
                <w:sz w:val="22"/>
                <w:szCs w:val="22"/>
              </w:rPr>
            </w:pPr>
            <w:r>
              <w:rPr>
                <w:rFonts w:ascii="Arial" w:eastAsia="Arial" w:hAnsi="Arial" w:cs="Arial"/>
                <w:bCs/>
                <w:color w:val="000000" w:themeColor="text1"/>
                <w:sz w:val="22"/>
              </w:rPr>
              <w:t>Entrants should explain the challenges that were unique to them, how they overcame then and what were the results of overcoming the challenges</w:t>
            </w:r>
          </w:p>
        </w:tc>
        <w:tc>
          <w:tcPr>
            <w:tcW w:w="2835" w:type="dxa"/>
          </w:tcPr>
          <w:p w14:paraId="5CE9DD27" w14:textId="1903BE07" w:rsidR="00887370" w:rsidRPr="00623CF6" w:rsidRDefault="00887370" w:rsidP="00D931F1">
            <w:pPr>
              <w:pStyle w:val="TableContents"/>
              <w:snapToGrid w:val="0"/>
              <w:rPr>
                <w:rFonts w:ascii="Arial" w:eastAsia="Arial" w:hAnsi="Arial" w:cs="Arial"/>
                <w:b/>
                <w:sz w:val="22"/>
                <w:szCs w:val="22"/>
              </w:rPr>
            </w:pPr>
            <w:r>
              <w:rPr>
                <w:rFonts w:ascii="Arial" w:eastAsia="Arial" w:hAnsi="Arial" w:cs="Arial"/>
                <w:b/>
                <w:sz w:val="22"/>
                <w:szCs w:val="22"/>
              </w:rPr>
              <w:t>1-10 Points</w:t>
            </w:r>
          </w:p>
        </w:tc>
      </w:tr>
      <w:tr w:rsidR="00887370" w:rsidRPr="00623CF6" w14:paraId="20BEE97C" w14:textId="77777777" w:rsidTr="00D931F1">
        <w:trPr>
          <w:trHeight w:val="850"/>
        </w:trPr>
        <w:tc>
          <w:tcPr>
            <w:tcW w:w="7655" w:type="dxa"/>
            <w:shd w:val="clear" w:color="auto" w:fill="auto"/>
            <w:vAlign w:val="center"/>
          </w:tcPr>
          <w:p w14:paraId="1A77E880"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Results &amp; evaluation</w:t>
            </w:r>
          </w:p>
          <w:p w14:paraId="051F3751" w14:textId="77777777" w:rsidR="00887370" w:rsidRPr="00623CF6" w:rsidRDefault="00887370" w:rsidP="00D931F1">
            <w:pPr>
              <w:pStyle w:val="TableContents"/>
              <w:snapToGrid w:val="0"/>
              <w:rPr>
                <w:rFonts w:ascii="Arial" w:eastAsia="Arial" w:hAnsi="Arial" w:cs="Arial"/>
                <w:b/>
                <w:sz w:val="22"/>
                <w:szCs w:val="22"/>
              </w:rPr>
            </w:pPr>
          </w:p>
          <w:p w14:paraId="1999D67A" w14:textId="77777777" w:rsidR="00887370" w:rsidRPr="00623CF6" w:rsidRDefault="00887370" w:rsidP="00D931F1">
            <w:pPr>
              <w:pStyle w:val="TableContents"/>
              <w:snapToGrid w:val="0"/>
              <w:rPr>
                <w:rFonts w:ascii="Arial" w:eastAsia="Arial" w:hAnsi="Arial" w:cs="Arial"/>
                <w:bCs/>
                <w:i/>
                <w:sz w:val="22"/>
                <w:szCs w:val="22"/>
              </w:rPr>
            </w:pPr>
            <w:r w:rsidRPr="00623CF6">
              <w:rPr>
                <w:rFonts w:ascii="Arial" w:eastAsia="Arial" w:hAnsi="Arial" w:cs="Arial"/>
                <w:bCs/>
                <w:sz w:val="22"/>
                <w:szCs w:val="22"/>
              </w:rPr>
              <w:t xml:space="preserve">Entrants should provide results in relation to </w:t>
            </w:r>
          </w:p>
          <w:p w14:paraId="3DC5B4B4" w14:textId="77777777" w:rsidR="00887370" w:rsidRPr="00623CF6" w:rsidRDefault="00887370" w:rsidP="00D931F1">
            <w:pPr>
              <w:pStyle w:val="TableContents"/>
              <w:snapToGrid w:val="0"/>
              <w:rPr>
                <w:rFonts w:ascii="Arial" w:hAnsi="Arial" w:cs="Arial"/>
                <w:b/>
                <w:sz w:val="22"/>
                <w:szCs w:val="22"/>
              </w:rPr>
            </w:pPr>
            <w:r w:rsidRPr="00623CF6">
              <w:rPr>
                <w:rFonts w:ascii="Arial" w:hAnsi="Arial" w:cs="Arial"/>
                <w:bCs/>
                <w:color w:val="000000"/>
                <w:sz w:val="22"/>
                <w:szCs w:val="22"/>
                <w:lang w:val="en-US"/>
              </w:rPr>
              <w:t>the objectives and targets stated above.</w:t>
            </w:r>
            <w:r w:rsidRPr="00623CF6">
              <w:rPr>
                <w:rFonts w:ascii="Arial" w:hAnsi="Arial" w:cs="Arial"/>
                <w:color w:val="000000"/>
                <w:sz w:val="22"/>
                <w:szCs w:val="22"/>
                <w:lang w:val="en-US"/>
              </w:rPr>
              <w:t xml:space="preserve"> </w:t>
            </w:r>
          </w:p>
        </w:tc>
        <w:tc>
          <w:tcPr>
            <w:tcW w:w="2835" w:type="dxa"/>
          </w:tcPr>
          <w:p w14:paraId="64B22193" w14:textId="77777777" w:rsidR="00887370" w:rsidRPr="00623CF6" w:rsidRDefault="00887370" w:rsidP="00D931F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887370" w:rsidRPr="00623CF6" w14:paraId="797A7329" w14:textId="77777777" w:rsidTr="00D931F1">
        <w:trPr>
          <w:trHeight w:val="850"/>
        </w:trPr>
        <w:tc>
          <w:tcPr>
            <w:tcW w:w="7655" w:type="dxa"/>
            <w:shd w:val="clear" w:color="auto" w:fill="auto"/>
            <w:vAlign w:val="center"/>
          </w:tcPr>
          <w:p w14:paraId="3BD7530D" w14:textId="1E22889D" w:rsidR="00887370" w:rsidRDefault="00887370" w:rsidP="00D931F1">
            <w:pPr>
              <w:pStyle w:val="TableContents"/>
              <w:snapToGrid w:val="0"/>
              <w:rPr>
                <w:rFonts w:ascii="Arial" w:eastAsia="Arial" w:hAnsi="Arial" w:cs="Arial"/>
                <w:b/>
                <w:sz w:val="22"/>
                <w:szCs w:val="22"/>
              </w:rPr>
            </w:pPr>
            <w:r>
              <w:rPr>
                <w:rFonts w:ascii="Arial" w:eastAsia="Arial" w:hAnsi="Arial" w:cs="Arial"/>
                <w:b/>
                <w:sz w:val="22"/>
                <w:szCs w:val="22"/>
              </w:rPr>
              <w:t xml:space="preserve">Why should </w:t>
            </w:r>
            <w:r w:rsidR="00217386">
              <w:rPr>
                <w:rFonts w:ascii="Arial" w:eastAsia="Arial" w:hAnsi="Arial" w:cs="Arial"/>
                <w:b/>
                <w:sz w:val="22"/>
                <w:szCs w:val="22"/>
              </w:rPr>
              <w:t>your campaign win?</w:t>
            </w:r>
          </w:p>
          <w:p w14:paraId="6DD3D47A" w14:textId="77777777" w:rsidR="00887370" w:rsidRDefault="00887370" w:rsidP="00D931F1">
            <w:pPr>
              <w:pStyle w:val="TableContents"/>
              <w:snapToGrid w:val="0"/>
              <w:rPr>
                <w:rFonts w:ascii="Arial" w:eastAsia="Arial" w:hAnsi="Arial" w:cs="Arial"/>
                <w:bCs/>
                <w:sz w:val="22"/>
                <w:szCs w:val="22"/>
              </w:rPr>
            </w:pPr>
          </w:p>
          <w:p w14:paraId="5300B0B8" w14:textId="77C70C99" w:rsidR="00887370" w:rsidRPr="00887370" w:rsidRDefault="00887370" w:rsidP="00D931F1">
            <w:pPr>
              <w:pStyle w:val="TableContents"/>
              <w:snapToGrid w:val="0"/>
              <w:rPr>
                <w:rFonts w:ascii="Arial" w:eastAsia="Arial" w:hAnsi="Arial" w:cs="Arial"/>
                <w:bCs/>
                <w:sz w:val="22"/>
                <w:szCs w:val="22"/>
              </w:rPr>
            </w:pPr>
            <w:r>
              <w:rPr>
                <w:rFonts w:ascii="Arial" w:eastAsia="Arial" w:hAnsi="Arial" w:cs="Arial"/>
                <w:bCs/>
                <w:sz w:val="22"/>
                <w:szCs w:val="22"/>
              </w:rPr>
              <w:t>What set this campaign apart from the other campaigns</w:t>
            </w:r>
          </w:p>
        </w:tc>
        <w:tc>
          <w:tcPr>
            <w:tcW w:w="2835" w:type="dxa"/>
          </w:tcPr>
          <w:p w14:paraId="5C887196" w14:textId="29549AAD" w:rsidR="00887370" w:rsidRPr="00623CF6" w:rsidRDefault="00887370" w:rsidP="00D931F1">
            <w:pPr>
              <w:pStyle w:val="TableContents"/>
              <w:snapToGrid w:val="0"/>
              <w:rPr>
                <w:rFonts w:ascii="Arial" w:eastAsia="Arial" w:hAnsi="Arial" w:cs="Arial"/>
                <w:b/>
                <w:sz w:val="22"/>
                <w:szCs w:val="22"/>
              </w:rPr>
            </w:pPr>
            <w:r>
              <w:rPr>
                <w:rFonts w:ascii="Arial" w:eastAsia="Arial" w:hAnsi="Arial" w:cs="Arial"/>
                <w:b/>
                <w:sz w:val="22"/>
                <w:szCs w:val="22"/>
              </w:rPr>
              <w:t>1-10 Points</w:t>
            </w:r>
          </w:p>
        </w:tc>
      </w:tr>
    </w:tbl>
    <w:p w14:paraId="570FEECC" w14:textId="77777777" w:rsidR="00887370" w:rsidRPr="00623CF6" w:rsidRDefault="00887370" w:rsidP="00887370">
      <w:pPr>
        <w:spacing w:line="360" w:lineRule="auto"/>
        <w:jc w:val="both"/>
        <w:rPr>
          <w:rFonts w:ascii="Arial" w:eastAsia="Arial" w:hAnsi="Arial" w:cs="Arial"/>
          <w:b/>
          <w:bCs/>
          <w:sz w:val="22"/>
          <w:szCs w:val="22"/>
        </w:rPr>
      </w:pPr>
    </w:p>
    <w:p w14:paraId="1948DD28" w14:textId="77777777" w:rsidR="00887370" w:rsidRPr="00623CF6" w:rsidRDefault="00887370" w:rsidP="00887370">
      <w:pPr>
        <w:spacing w:line="360" w:lineRule="auto"/>
        <w:jc w:val="both"/>
        <w:rPr>
          <w:rFonts w:ascii="Arial" w:eastAsia="Arial" w:hAnsi="Arial" w:cs="Arial"/>
          <w:b/>
          <w:bCs/>
          <w:sz w:val="22"/>
          <w:szCs w:val="22"/>
        </w:rPr>
      </w:pPr>
    </w:p>
    <w:p w14:paraId="1B59013B" w14:textId="3F709701" w:rsidR="00887370" w:rsidRPr="00623CF6" w:rsidRDefault="00887370" w:rsidP="00887370">
      <w:pPr>
        <w:spacing w:line="360" w:lineRule="auto"/>
        <w:jc w:val="both"/>
        <w:rPr>
          <w:rFonts w:ascii="Arial" w:eastAsia="Arial" w:hAnsi="Arial" w:cs="Arial"/>
          <w:sz w:val="22"/>
          <w:szCs w:val="22"/>
        </w:rPr>
      </w:pPr>
      <w:r w:rsidRPr="00623CF6">
        <w:rPr>
          <w:rFonts w:ascii="Arial" w:eastAsia="Arial" w:hAnsi="Arial" w:cs="Arial"/>
          <w:sz w:val="22"/>
          <w:szCs w:val="22"/>
        </w:rPr>
        <w:t xml:space="preserve">This will give a total score for each entry out of a possible </w:t>
      </w:r>
      <w:r>
        <w:rPr>
          <w:rFonts w:ascii="Arial" w:eastAsia="Arial" w:hAnsi="Arial" w:cs="Arial"/>
          <w:sz w:val="22"/>
          <w:szCs w:val="22"/>
        </w:rPr>
        <w:t>6</w:t>
      </w:r>
      <w:r w:rsidRPr="00623CF6">
        <w:rPr>
          <w:rFonts w:ascii="Arial" w:eastAsia="Arial" w:hAnsi="Arial" w:cs="Arial"/>
          <w:sz w:val="22"/>
          <w:szCs w:val="22"/>
        </w:rPr>
        <w:t>0.</w:t>
      </w:r>
    </w:p>
    <w:p w14:paraId="4090E2AA" w14:textId="77777777" w:rsidR="00887370" w:rsidRPr="00623CF6" w:rsidRDefault="00887370" w:rsidP="00887370">
      <w:pPr>
        <w:spacing w:line="360" w:lineRule="auto"/>
        <w:jc w:val="both"/>
        <w:rPr>
          <w:rFonts w:ascii="Arial" w:eastAsia="Arial" w:hAnsi="Arial" w:cs="Arial"/>
          <w:sz w:val="22"/>
          <w:szCs w:val="22"/>
        </w:rPr>
      </w:pPr>
    </w:p>
    <w:p w14:paraId="1154705F" w14:textId="77777777" w:rsidR="00887370" w:rsidRPr="00623CF6" w:rsidRDefault="00887370" w:rsidP="00887370">
      <w:pPr>
        <w:spacing w:line="360" w:lineRule="auto"/>
        <w:jc w:val="both"/>
        <w:rPr>
          <w:rFonts w:ascii="Arial" w:eastAsia="Arial" w:hAnsi="Arial" w:cs="Arial"/>
          <w:i/>
          <w:iCs/>
          <w:sz w:val="22"/>
          <w:szCs w:val="22"/>
        </w:rPr>
      </w:pPr>
      <w:r w:rsidRPr="00623CF6">
        <w:rPr>
          <w:rFonts w:ascii="Arial" w:eastAsia="Arial" w:hAnsi="Arial" w:cs="Arial"/>
          <w:i/>
          <w:iCs/>
          <w:sz w:val="22"/>
          <w:szCs w:val="22"/>
        </w:rPr>
        <w:t>Any entries that do not include information under all these headings should be marked down.</w:t>
      </w:r>
    </w:p>
    <w:p w14:paraId="6F67B377" w14:textId="77777777" w:rsidR="00887370" w:rsidRPr="00623CF6" w:rsidRDefault="00887370" w:rsidP="00887370">
      <w:pPr>
        <w:spacing w:line="360" w:lineRule="auto"/>
        <w:jc w:val="both"/>
        <w:rPr>
          <w:rFonts w:ascii="Arial" w:eastAsia="Arial" w:hAnsi="Arial" w:cs="Arial"/>
          <w:sz w:val="22"/>
          <w:szCs w:val="22"/>
        </w:rPr>
      </w:pPr>
    </w:p>
    <w:p w14:paraId="785CDCF4" w14:textId="77777777" w:rsidR="00887370" w:rsidRPr="00623CF6" w:rsidRDefault="00887370" w:rsidP="00887370">
      <w:pPr>
        <w:spacing w:line="360" w:lineRule="auto"/>
        <w:jc w:val="both"/>
        <w:rPr>
          <w:rFonts w:ascii="Arial" w:eastAsia="Arial" w:hAnsi="Arial" w:cs="Arial"/>
          <w:sz w:val="22"/>
          <w:szCs w:val="22"/>
        </w:rPr>
      </w:pPr>
    </w:p>
    <w:p w14:paraId="1D957F3E" w14:textId="77777777" w:rsidR="00887370" w:rsidRPr="00623CF6" w:rsidRDefault="00887370" w:rsidP="00887370">
      <w:pPr>
        <w:spacing w:line="360" w:lineRule="auto"/>
        <w:jc w:val="both"/>
        <w:rPr>
          <w:rFonts w:ascii="Arial" w:eastAsia="Arial" w:hAnsi="Arial" w:cs="Arial"/>
          <w:sz w:val="22"/>
          <w:szCs w:val="22"/>
        </w:rPr>
      </w:pPr>
    </w:p>
    <w:p w14:paraId="0B3F3815" w14:textId="77777777" w:rsidR="00887370" w:rsidRPr="00623CF6" w:rsidRDefault="00887370" w:rsidP="00887370">
      <w:pPr>
        <w:spacing w:line="360" w:lineRule="auto"/>
        <w:jc w:val="both"/>
        <w:rPr>
          <w:rFonts w:ascii="Arial" w:eastAsia="Arial" w:hAnsi="Arial" w:cs="Arial"/>
          <w:sz w:val="22"/>
          <w:szCs w:val="22"/>
        </w:rPr>
      </w:pPr>
    </w:p>
    <w:p w14:paraId="135726D8" w14:textId="77777777" w:rsidR="00887370" w:rsidRPr="00623CF6" w:rsidRDefault="00887370" w:rsidP="00887370">
      <w:pPr>
        <w:spacing w:line="360" w:lineRule="auto"/>
        <w:jc w:val="both"/>
        <w:rPr>
          <w:rFonts w:ascii="Arial" w:eastAsia="Arial" w:hAnsi="Arial" w:cs="Arial"/>
          <w:sz w:val="22"/>
          <w:szCs w:val="22"/>
        </w:rPr>
      </w:pPr>
    </w:p>
    <w:p w14:paraId="1179DC34" w14:textId="77777777" w:rsidR="00887370" w:rsidRPr="00623CF6" w:rsidRDefault="00887370" w:rsidP="00887370">
      <w:pPr>
        <w:spacing w:line="360" w:lineRule="auto"/>
        <w:jc w:val="both"/>
        <w:rPr>
          <w:rFonts w:ascii="Arial" w:eastAsia="Arial" w:hAnsi="Arial" w:cs="Arial"/>
          <w:sz w:val="22"/>
          <w:szCs w:val="22"/>
        </w:rPr>
      </w:pPr>
    </w:p>
    <w:p w14:paraId="0B015F0E" w14:textId="77777777" w:rsidR="00887370" w:rsidRPr="00623CF6" w:rsidRDefault="00887370" w:rsidP="00887370">
      <w:pPr>
        <w:spacing w:line="360" w:lineRule="auto"/>
        <w:jc w:val="both"/>
        <w:rPr>
          <w:rFonts w:ascii="Arial" w:eastAsia="Arial" w:hAnsi="Arial" w:cs="Arial"/>
          <w:sz w:val="22"/>
          <w:szCs w:val="22"/>
        </w:rPr>
      </w:pPr>
    </w:p>
    <w:p w14:paraId="2214ACA9" w14:textId="77777777" w:rsidR="00403695" w:rsidRDefault="00403695" w:rsidP="00887370">
      <w:pPr>
        <w:spacing w:line="360" w:lineRule="auto"/>
        <w:jc w:val="both"/>
        <w:rPr>
          <w:rFonts w:ascii="Arial" w:eastAsia="Arial" w:hAnsi="Arial" w:cs="Arial"/>
          <w:sz w:val="22"/>
          <w:szCs w:val="22"/>
        </w:rPr>
      </w:pPr>
    </w:p>
    <w:p w14:paraId="04DE58A9" w14:textId="2431B5B5" w:rsidR="00887370" w:rsidRPr="00623CF6" w:rsidRDefault="00887370" w:rsidP="00887370">
      <w:pPr>
        <w:spacing w:line="360" w:lineRule="auto"/>
        <w:jc w:val="both"/>
        <w:rPr>
          <w:rFonts w:ascii="Arial" w:eastAsia="Arial" w:hAnsi="Arial" w:cs="Arial"/>
          <w:b/>
          <w:sz w:val="22"/>
          <w:szCs w:val="22"/>
        </w:rPr>
      </w:pPr>
      <w:r w:rsidRPr="00623CF6">
        <w:rPr>
          <w:rFonts w:ascii="Arial" w:eastAsia="Arial" w:hAnsi="Arial" w:cs="Arial"/>
          <w:b/>
          <w:sz w:val="22"/>
          <w:szCs w:val="22"/>
        </w:rPr>
        <w:t xml:space="preserve">JUDGING CRITERIA – </w:t>
      </w:r>
      <w:r>
        <w:rPr>
          <w:rFonts w:ascii="Arial" w:eastAsia="Arial" w:hAnsi="Arial" w:cs="Arial"/>
          <w:b/>
          <w:sz w:val="22"/>
          <w:szCs w:val="22"/>
        </w:rPr>
        <w:t>CULTURE &amp; CONTINUITY AWARDS</w:t>
      </w:r>
    </w:p>
    <w:p w14:paraId="60FC0F5A" w14:textId="2A4EEBF5" w:rsidR="00887370" w:rsidRDefault="00887370" w:rsidP="00887370">
      <w:pPr>
        <w:spacing w:line="360" w:lineRule="auto"/>
        <w:jc w:val="both"/>
        <w:rPr>
          <w:rFonts w:ascii="Arial" w:eastAsia="Arial" w:hAnsi="Arial" w:cs="Arial"/>
          <w:b/>
          <w:sz w:val="22"/>
          <w:szCs w:val="22"/>
        </w:rPr>
      </w:pPr>
      <w:r w:rsidRPr="00623CF6">
        <w:rPr>
          <w:rFonts w:ascii="Arial" w:eastAsia="Arial" w:hAnsi="Arial" w:cs="Arial"/>
          <w:b/>
          <w:sz w:val="22"/>
          <w:szCs w:val="22"/>
        </w:rPr>
        <w:t>SECTION D</w:t>
      </w:r>
    </w:p>
    <w:p w14:paraId="30BEDDC9" w14:textId="77777777" w:rsidR="00C87781" w:rsidRPr="00623CF6" w:rsidRDefault="00C87781" w:rsidP="00887370">
      <w:pPr>
        <w:spacing w:line="360" w:lineRule="auto"/>
        <w:jc w:val="both"/>
        <w:rPr>
          <w:rFonts w:ascii="Arial" w:eastAsia="Arial" w:hAnsi="Arial" w:cs="Arial"/>
          <w:b/>
          <w:sz w:val="22"/>
          <w:szCs w:val="22"/>
        </w:rPr>
      </w:pPr>
    </w:p>
    <w:p w14:paraId="5C06060A" w14:textId="7A0728DD" w:rsidR="00C87781" w:rsidRPr="00C87781" w:rsidRDefault="00887370" w:rsidP="00887370">
      <w:pPr>
        <w:spacing w:line="360" w:lineRule="auto"/>
        <w:jc w:val="both"/>
        <w:rPr>
          <w:rFonts w:ascii="Arial" w:hAnsi="Arial" w:cs="Arial"/>
          <w:b/>
          <w:bCs/>
          <w:color w:val="000000" w:themeColor="text1"/>
          <w:sz w:val="22"/>
          <w:szCs w:val="22"/>
        </w:rPr>
      </w:pPr>
      <w:r w:rsidRPr="00623CF6">
        <w:rPr>
          <w:rFonts w:ascii="Arial" w:eastAsia="Arial" w:hAnsi="Arial" w:cs="Arial"/>
          <w:sz w:val="22"/>
          <w:szCs w:val="22"/>
        </w:rPr>
        <w:t xml:space="preserve">The judges should be looking for a clear description of the agency culture and how this contributes to its growth. They will be expecting to hear how training and development is used to help support the agency team in securing new business and growing existing accounts. They will also consider the structure, </w:t>
      </w:r>
      <w:proofErr w:type="gramStart"/>
      <w:r w:rsidRPr="00623CF6">
        <w:rPr>
          <w:rFonts w:ascii="Arial" w:eastAsia="Arial" w:hAnsi="Arial" w:cs="Arial"/>
          <w:sz w:val="22"/>
          <w:szCs w:val="22"/>
        </w:rPr>
        <w:t>presentation</w:t>
      </w:r>
      <w:proofErr w:type="gramEnd"/>
      <w:r w:rsidRPr="00623CF6">
        <w:rPr>
          <w:rFonts w:ascii="Arial" w:eastAsia="Arial" w:hAnsi="Arial" w:cs="Arial"/>
          <w:sz w:val="22"/>
          <w:szCs w:val="22"/>
        </w:rPr>
        <w:t xml:space="preserve"> and clarity of each entry. Entries should not exceed 1000 words in total and should relate to work undertaken between </w:t>
      </w:r>
      <w:r w:rsidR="00574A2A" w:rsidRPr="00345F8D">
        <w:rPr>
          <w:rFonts w:ascii="Arial" w:hAnsi="Arial" w:cs="Arial"/>
          <w:b/>
          <w:bCs/>
          <w:color w:val="000000" w:themeColor="text1"/>
          <w:sz w:val="22"/>
          <w:szCs w:val="22"/>
        </w:rPr>
        <w:t>March 202</w:t>
      </w:r>
      <w:r w:rsidR="00C87781">
        <w:rPr>
          <w:rFonts w:ascii="Arial" w:hAnsi="Arial" w:cs="Arial"/>
          <w:b/>
          <w:bCs/>
          <w:color w:val="000000" w:themeColor="text1"/>
          <w:sz w:val="22"/>
          <w:szCs w:val="22"/>
        </w:rPr>
        <w:t>3</w:t>
      </w:r>
      <w:r w:rsidR="00574A2A" w:rsidRPr="00345F8D">
        <w:rPr>
          <w:rFonts w:ascii="Arial" w:hAnsi="Arial" w:cs="Arial"/>
          <w:b/>
          <w:bCs/>
          <w:color w:val="000000" w:themeColor="text1"/>
          <w:sz w:val="22"/>
          <w:szCs w:val="22"/>
        </w:rPr>
        <w:t xml:space="preserve"> - July 202</w:t>
      </w:r>
      <w:r w:rsidR="00C87781">
        <w:rPr>
          <w:rFonts w:ascii="Arial" w:hAnsi="Arial" w:cs="Arial"/>
          <w:b/>
          <w:bCs/>
          <w:color w:val="000000" w:themeColor="text1"/>
          <w:sz w:val="22"/>
          <w:szCs w:val="22"/>
        </w:rPr>
        <w:t>4</w:t>
      </w:r>
    </w:p>
    <w:p w14:paraId="4EBE4CE9" w14:textId="77777777" w:rsidR="00887370" w:rsidRPr="00623CF6" w:rsidRDefault="00887370" w:rsidP="00887370">
      <w:pPr>
        <w:spacing w:line="360" w:lineRule="auto"/>
        <w:jc w:val="both"/>
        <w:rPr>
          <w:rFonts w:ascii="Arial" w:eastAsia="Arial" w:hAnsi="Arial" w:cs="Arial"/>
          <w:b/>
          <w:color w:val="000000" w:themeColor="text1"/>
          <w:sz w:val="22"/>
          <w:szCs w:val="22"/>
        </w:rPr>
      </w:pPr>
    </w:p>
    <w:tbl>
      <w:tblPr>
        <w:tblpPr w:leftFromText="180" w:rightFromText="180" w:vertAnchor="page" w:horzAnchor="margin" w:tblpY="46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75"/>
        <w:gridCol w:w="2552"/>
      </w:tblGrid>
      <w:tr w:rsidR="00403695" w:rsidRPr="00623CF6" w14:paraId="3F3F600D" w14:textId="77777777" w:rsidTr="00403695">
        <w:trPr>
          <w:trHeight w:val="928"/>
        </w:trPr>
        <w:tc>
          <w:tcPr>
            <w:tcW w:w="8075" w:type="dxa"/>
            <w:shd w:val="clear" w:color="auto" w:fill="auto"/>
            <w:vAlign w:val="center"/>
          </w:tcPr>
          <w:p w14:paraId="0AA31F28" w14:textId="77777777" w:rsidR="00403695" w:rsidRPr="00623CF6" w:rsidRDefault="00403695" w:rsidP="00403695">
            <w:pPr>
              <w:pStyle w:val="TableContents"/>
              <w:snapToGrid w:val="0"/>
              <w:rPr>
                <w:rFonts w:ascii="Arial" w:eastAsia="Arial" w:hAnsi="Arial" w:cs="Arial"/>
                <w:b/>
                <w:sz w:val="22"/>
                <w:szCs w:val="22"/>
              </w:rPr>
            </w:pPr>
            <w:r>
              <w:rPr>
                <w:rFonts w:ascii="Arial" w:eastAsia="Arial" w:hAnsi="Arial" w:cs="Arial"/>
                <w:b/>
                <w:sz w:val="22"/>
                <w:szCs w:val="22"/>
              </w:rPr>
              <w:t>Details of company culture initiatives &amp; budget allocated</w:t>
            </w:r>
          </w:p>
          <w:p w14:paraId="2EEF0AF6" w14:textId="77777777" w:rsidR="00403695" w:rsidRPr="00623CF6" w:rsidRDefault="00403695" w:rsidP="00403695">
            <w:pPr>
              <w:pStyle w:val="TableContents"/>
              <w:snapToGrid w:val="0"/>
              <w:rPr>
                <w:rFonts w:ascii="Arial" w:eastAsia="Arial" w:hAnsi="Arial" w:cs="Arial"/>
                <w:b/>
                <w:sz w:val="22"/>
                <w:szCs w:val="22"/>
              </w:rPr>
            </w:pPr>
          </w:p>
          <w:p w14:paraId="23845982" w14:textId="77777777" w:rsidR="00403695" w:rsidRPr="00623CF6" w:rsidRDefault="00403695" w:rsidP="00403695">
            <w:pPr>
              <w:pStyle w:val="TableContents"/>
              <w:snapToGrid w:val="0"/>
              <w:rPr>
                <w:rFonts w:ascii="Arial" w:hAnsi="Arial" w:cs="Arial"/>
                <w:bCs/>
                <w:sz w:val="22"/>
                <w:szCs w:val="22"/>
              </w:rPr>
            </w:pPr>
            <w:r w:rsidRPr="007524E0">
              <w:rPr>
                <w:rFonts w:ascii="Arial" w:hAnsi="Arial" w:cs="Arial"/>
                <w:bCs/>
                <w:sz w:val="22"/>
                <w:szCs w:val="22"/>
              </w:rPr>
              <w:t xml:space="preserve">e.g., flexible working, holiday schemes, training and development, incentive schemes, rewards packages, </w:t>
            </w:r>
            <w:proofErr w:type="gramStart"/>
            <w:r w:rsidRPr="007524E0">
              <w:rPr>
                <w:rFonts w:ascii="Arial" w:hAnsi="Arial" w:cs="Arial"/>
                <w:bCs/>
                <w:sz w:val="22"/>
                <w:szCs w:val="22"/>
              </w:rPr>
              <w:t>CSR</w:t>
            </w:r>
            <w:proofErr w:type="gramEnd"/>
            <w:r w:rsidRPr="007524E0">
              <w:rPr>
                <w:rFonts w:ascii="Arial" w:hAnsi="Arial" w:cs="Arial"/>
                <w:bCs/>
                <w:sz w:val="22"/>
                <w:szCs w:val="22"/>
              </w:rPr>
              <w:t xml:space="preserve"> and volunteering initiatives</w:t>
            </w:r>
          </w:p>
        </w:tc>
        <w:tc>
          <w:tcPr>
            <w:tcW w:w="2552" w:type="dxa"/>
          </w:tcPr>
          <w:p w14:paraId="276A9769" w14:textId="77777777" w:rsidR="00403695" w:rsidRPr="00623CF6" w:rsidRDefault="00403695" w:rsidP="00403695">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403695" w:rsidRPr="00623CF6" w14:paraId="4D57F756" w14:textId="77777777" w:rsidTr="00403695">
        <w:trPr>
          <w:trHeight w:val="288"/>
        </w:trPr>
        <w:tc>
          <w:tcPr>
            <w:tcW w:w="8075" w:type="dxa"/>
            <w:shd w:val="clear" w:color="auto" w:fill="auto"/>
            <w:vAlign w:val="center"/>
          </w:tcPr>
          <w:p w14:paraId="7D54A271" w14:textId="77777777" w:rsidR="00403695" w:rsidRPr="00623CF6" w:rsidRDefault="00403695" w:rsidP="00403695">
            <w:pPr>
              <w:pStyle w:val="TableContents"/>
              <w:snapToGrid w:val="0"/>
              <w:rPr>
                <w:rFonts w:ascii="Arial" w:eastAsia="Arial" w:hAnsi="Arial" w:cs="Arial"/>
                <w:b/>
                <w:sz w:val="22"/>
                <w:szCs w:val="22"/>
              </w:rPr>
            </w:pPr>
            <w:r>
              <w:rPr>
                <w:rFonts w:ascii="Arial" w:eastAsia="Arial" w:hAnsi="Arial" w:cs="Arial"/>
                <w:b/>
                <w:sz w:val="22"/>
                <w:szCs w:val="22"/>
              </w:rPr>
              <w:t>Positive impact / results of any initiatives</w:t>
            </w:r>
          </w:p>
          <w:p w14:paraId="32E8D372" w14:textId="77777777" w:rsidR="00403695" w:rsidRPr="00623CF6" w:rsidRDefault="00403695" w:rsidP="00403695">
            <w:pPr>
              <w:pStyle w:val="TableContents"/>
              <w:snapToGrid w:val="0"/>
              <w:rPr>
                <w:rFonts w:ascii="Arial" w:eastAsia="Arial" w:hAnsi="Arial" w:cs="Arial"/>
                <w:b/>
                <w:sz w:val="22"/>
                <w:szCs w:val="22"/>
              </w:rPr>
            </w:pPr>
          </w:p>
          <w:p w14:paraId="290482C6" w14:textId="77777777" w:rsidR="00403695" w:rsidRPr="00623CF6" w:rsidRDefault="00403695" w:rsidP="00403695">
            <w:pPr>
              <w:pStyle w:val="TableContents"/>
              <w:snapToGrid w:val="0"/>
              <w:rPr>
                <w:rFonts w:ascii="Arial" w:hAnsi="Arial" w:cs="Arial"/>
                <w:bCs/>
                <w:sz w:val="22"/>
                <w:szCs w:val="22"/>
              </w:rPr>
            </w:pPr>
            <w:r w:rsidRPr="00560A8B">
              <w:rPr>
                <w:rFonts w:ascii="Arial" w:eastAsia="Arial" w:hAnsi="Arial" w:cs="Arial"/>
                <w:bCs/>
                <w:sz w:val="22"/>
              </w:rPr>
              <w:t>e.g., increased productivity, staff retention, staff promotion and development</w:t>
            </w:r>
          </w:p>
        </w:tc>
        <w:tc>
          <w:tcPr>
            <w:tcW w:w="2552" w:type="dxa"/>
          </w:tcPr>
          <w:p w14:paraId="2D19AEE9" w14:textId="77777777" w:rsidR="00403695" w:rsidRPr="00623CF6" w:rsidRDefault="00403695" w:rsidP="00403695">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403695" w:rsidRPr="00623CF6" w14:paraId="6F42EFBA" w14:textId="77777777" w:rsidTr="00403695">
        <w:trPr>
          <w:trHeight w:val="288"/>
        </w:trPr>
        <w:tc>
          <w:tcPr>
            <w:tcW w:w="8075" w:type="dxa"/>
            <w:shd w:val="clear" w:color="auto" w:fill="auto"/>
            <w:vAlign w:val="center"/>
          </w:tcPr>
          <w:p w14:paraId="42B87E27" w14:textId="77777777" w:rsidR="00403695" w:rsidRPr="00623CF6" w:rsidRDefault="00403695" w:rsidP="00403695">
            <w:pPr>
              <w:pStyle w:val="TableContents"/>
              <w:snapToGrid w:val="0"/>
              <w:rPr>
                <w:rFonts w:ascii="Arial" w:eastAsia="Arial" w:hAnsi="Arial" w:cs="Arial"/>
                <w:b/>
                <w:sz w:val="22"/>
                <w:szCs w:val="22"/>
              </w:rPr>
            </w:pPr>
            <w:r w:rsidRPr="00623CF6">
              <w:rPr>
                <w:rFonts w:ascii="Arial" w:eastAsia="Arial" w:hAnsi="Arial" w:cs="Arial"/>
                <w:b/>
                <w:sz w:val="22"/>
                <w:szCs w:val="22"/>
              </w:rPr>
              <w:t>Why you think you should win</w:t>
            </w:r>
          </w:p>
          <w:p w14:paraId="3ACC64D3" w14:textId="77777777" w:rsidR="00403695" w:rsidRPr="00623CF6" w:rsidRDefault="00403695" w:rsidP="00403695">
            <w:pPr>
              <w:pStyle w:val="TableContents"/>
              <w:snapToGrid w:val="0"/>
              <w:rPr>
                <w:rFonts w:ascii="Arial" w:eastAsia="Arial" w:hAnsi="Arial" w:cs="Arial"/>
                <w:b/>
                <w:sz w:val="22"/>
                <w:szCs w:val="22"/>
              </w:rPr>
            </w:pPr>
          </w:p>
          <w:p w14:paraId="4E44D781" w14:textId="77777777" w:rsidR="00403695" w:rsidRPr="00623CF6" w:rsidRDefault="00403695" w:rsidP="00403695">
            <w:pPr>
              <w:pStyle w:val="TableContents"/>
              <w:snapToGrid w:val="0"/>
              <w:rPr>
                <w:rFonts w:ascii="Arial" w:eastAsia="Arial" w:hAnsi="Arial" w:cs="Arial"/>
                <w:iCs/>
                <w:sz w:val="22"/>
                <w:szCs w:val="22"/>
              </w:rPr>
            </w:pPr>
            <w:r w:rsidRPr="00623CF6">
              <w:rPr>
                <w:rFonts w:ascii="Arial" w:eastAsia="Arial" w:hAnsi="Arial" w:cs="Arial"/>
                <w:bCs/>
                <w:sz w:val="22"/>
                <w:szCs w:val="22"/>
              </w:rPr>
              <w:t>Entrants should provide an elevator pitch on why they feel they should win.</w:t>
            </w:r>
          </w:p>
        </w:tc>
        <w:tc>
          <w:tcPr>
            <w:tcW w:w="2552" w:type="dxa"/>
          </w:tcPr>
          <w:p w14:paraId="420C5C6F" w14:textId="77777777" w:rsidR="00403695" w:rsidRPr="00623CF6" w:rsidRDefault="00403695" w:rsidP="00403695">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bl>
    <w:p w14:paraId="2B628E2E" w14:textId="77777777" w:rsidR="007524E0" w:rsidRDefault="007524E0" w:rsidP="00887370">
      <w:pPr>
        <w:spacing w:line="360" w:lineRule="auto"/>
        <w:jc w:val="both"/>
        <w:rPr>
          <w:rFonts w:ascii="Arial" w:eastAsia="Arial" w:hAnsi="Arial" w:cs="Arial"/>
          <w:sz w:val="22"/>
          <w:szCs w:val="22"/>
        </w:rPr>
      </w:pPr>
    </w:p>
    <w:p w14:paraId="6A02DDEE" w14:textId="77777777" w:rsidR="00C87781" w:rsidRDefault="00C87781" w:rsidP="00887370">
      <w:pPr>
        <w:spacing w:line="360" w:lineRule="auto"/>
        <w:jc w:val="both"/>
        <w:rPr>
          <w:rFonts w:ascii="Arial" w:eastAsia="Arial" w:hAnsi="Arial" w:cs="Arial"/>
          <w:sz w:val="22"/>
          <w:szCs w:val="22"/>
        </w:rPr>
      </w:pPr>
    </w:p>
    <w:p w14:paraId="6F7EA930" w14:textId="77777777" w:rsidR="00C87781" w:rsidRDefault="00C87781" w:rsidP="00887370">
      <w:pPr>
        <w:spacing w:line="360" w:lineRule="auto"/>
        <w:jc w:val="both"/>
        <w:rPr>
          <w:rFonts w:ascii="Arial" w:eastAsia="Arial" w:hAnsi="Arial" w:cs="Arial"/>
          <w:sz w:val="22"/>
          <w:szCs w:val="22"/>
        </w:rPr>
      </w:pPr>
    </w:p>
    <w:p w14:paraId="69B222A3" w14:textId="692D9297" w:rsidR="00887370" w:rsidRPr="00623CF6" w:rsidRDefault="00887370" w:rsidP="00887370">
      <w:pPr>
        <w:spacing w:line="360" w:lineRule="auto"/>
        <w:jc w:val="both"/>
        <w:rPr>
          <w:rFonts w:ascii="Arial" w:eastAsia="Arial" w:hAnsi="Arial" w:cs="Arial"/>
          <w:sz w:val="22"/>
          <w:szCs w:val="22"/>
        </w:rPr>
      </w:pPr>
      <w:r w:rsidRPr="00623CF6">
        <w:rPr>
          <w:rFonts w:ascii="Arial" w:eastAsia="Arial" w:hAnsi="Arial" w:cs="Arial"/>
          <w:sz w:val="22"/>
          <w:szCs w:val="22"/>
        </w:rPr>
        <w:t xml:space="preserve">This will give a total score for each entry out of a possible </w:t>
      </w:r>
      <w:r w:rsidR="007524E0">
        <w:rPr>
          <w:rFonts w:ascii="Arial" w:eastAsia="Arial" w:hAnsi="Arial" w:cs="Arial"/>
          <w:sz w:val="22"/>
          <w:szCs w:val="22"/>
        </w:rPr>
        <w:t>3</w:t>
      </w:r>
      <w:r w:rsidRPr="00623CF6">
        <w:rPr>
          <w:rFonts w:ascii="Arial" w:eastAsia="Arial" w:hAnsi="Arial" w:cs="Arial"/>
          <w:sz w:val="22"/>
          <w:szCs w:val="22"/>
        </w:rPr>
        <w:t>0.</w:t>
      </w:r>
    </w:p>
    <w:p w14:paraId="71E7C6E4" w14:textId="77777777" w:rsidR="00887370" w:rsidRPr="00623CF6" w:rsidRDefault="00887370" w:rsidP="00887370">
      <w:pPr>
        <w:spacing w:line="360" w:lineRule="auto"/>
        <w:jc w:val="both"/>
        <w:rPr>
          <w:rFonts w:ascii="Arial" w:eastAsia="Arial" w:hAnsi="Arial" w:cs="Arial"/>
          <w:sz w:val="22"/>
          <w:szCs w:val="22"/>
        </w:rPr>
      </w:pPr>
    </w:p>
    <w:p w14:paraId="63C60672" w14:textId="77777777" w:rsidR="00887370" w:rsidRPr="00623CF6" w:rsidRDefault="00887370" w:rsidP="00887370">
      <w:pPr>
        <w:spacing w:line="360" w:lineRule="auto"/>
        <w:jc w:val="both"/>
        <w:rPr>
          <w:rFonts w:ascii="Arial" w:eastAsia="Arial" w:hAnsi="Arial" w:cs="Arial"/>
          <w:i/>
          <w:iCs/>
          <w:sz w:val="22"/>
          <w:szCs w:val="22"/>
        </w:rPr>
      </w:pPr>
      <w:r w:rsidRPr="00623CF6">
        <w:rPr>
          <w:rFonts w:ascii="Arial" w:eastAsia="Arial" w:hAnsi="Arial" w:cs="Arial"/>
          <w:i/>
          <w:iCs/>
          <w:sz w:val="22"/>
          <w:szCs w:val="22"/>
        </w:rPr>
        <w:t>Any entries that do not include information under all these headings should be marked down.</w:t>
      </w:r>
    </w:p>
    <w:p w14:paraId="3EF239BA" w14:textId="77777777" w:rsidR="00887370" w:rsidRPr="00623CF6" w:rsidRDefault="00887370" w:rsidP="00887370">
      <w:pPr>
        <w:spacing w:line="360" w:lineRule="auto"/>
        <w:jc w:val="both"/>
        <w:rPr>
          <w:rFonts w:ascii="Arial" w:eastAsia="Arial" w:hAnsi="Arial" w:cs="Arial"/>
          <w:b/>
          <w:sz w:val="22"/>
          <w:szCs w:val="22"/>
        </w:rPr>
      </w:pPr>
    </w:p>
    <w:p w14:paraId="6D9D6724" w14:textId="77777777" w:rsidR="00887370" w:rsidRPr="00623CF6" w:rsidRDefault="00887370" w:rsidP="00887370">
      <w:pPr>
        <w:spacing w:line="360" w:lineRule="auto"/>
        <w:jc w:val="both"/>
        <w:rPr>
          <w:rFonts w:ascii="Arial" w:eastAsia="Arial" w:hAnsi="Arial" w:cs="Arial"/>
          <w:b/>
          <w:sz w:val="22"/>
          <w:szCs w:val="22"/>
        </w:rPr>
      </w:pPr>
    </w:p>
    <w:p w14:paraId="4A8AB05C" w14:textId="77777777" w:rsidR="00887370" w:rsidRPr="00623CF6" w:rsidRDefault="00887370" w:rsidP="00887370">
      <w:pPr>
        <w:spacing w:line="360" w:lineRule="auto"/>
        <w:jc w:val="both"/>
        <w:rPr>
          <w:rFonts w:ascii="Arial" w:eastAsia="Arial" w:hAnsi="Arial" w:cs="Arial"/>
          <w:b/>
          <w:sz w:val="22"/>
          <w:szCs w:val="22"/>
        </w:rPr>
      </w:pPr>
    </w:p>
    <w:p w14:paraId="459CA2FF" w14:textId="77777777" w:rsidR="00887370" w:rsidRPr="00623CF6" w:rsidRDefault="00887370" w:rsidP="00887370">
      <w:pPr>
        <w:spacing w:line="360" w:lineRule="auto"/>
        <w:jc w:val="both"/>
        <w:rPr>
          <w:rFonts w:ascii="Arial" w:eastAsia="Arial" w:hAnsi="Arial" w:cs="Arial"/>
          <w:b/>
          <w:sz w:val="22"/>
          <w:szCs w:val="22"/>
        </w:rPr>
      </w:pPr>
    </w:p>
    <w:p w14:paraId="2525E7DB" w14:textId="77777777" w:rsidR="00887370" w:rsidRPr="00623CF6" w:rsidRDefault="00887370" w:rsidP="00887370">
      <w:pPr>
        <w:spacing w:line="360" w:lineRule="auto"/>
        <w:jc w:val="both"/>
        <w:rPr>
          <w:rFonts w:ascii="Arial" w:eastAsia="Arial" w:hAnsi="Arial" w:cs="Arial"/>
          <w:b/>
          <w:sz w:val="22"/>
          <w:szCs w:val="22"/>
        </w:rPr>
      </w:pPr>
    </w:p>
    <w:p w14:paraId="3A3C8085" w14:textId="77777777" w:rsidR="00887370" w:rsidRPr="00623CF6" w:rsidRDefault="00887370" w:rsidP="00887370">
      <w:pPr>
        <w:spacing w:line="360" w:lineRule="auto"/>
        <w:jc w:val="both"/>
        <w:rPr>
          <w:rFonts w:ascii="Arial" w:eastAsia="Arial" w:hAnsi="Arial" w:cs="Arial"/>
          <w:b/>
          <w:sz w:val="22"/>
          <w:szCs w:val="22"/>
        </w:rPr>
      </w:pPr>
    </w:p>
    <w:p w14:paraId="3E1B3E7D" w14:textId="77777777" w:rsidR="00887370" w:rsidRPr="00623CF6" w:rsidRDefault="00887370" w:rsidP="00887370">
      <w:pPr>
        <w:spacing w:line="360" w:lineRule="auto"/>
        <w:jc w:val="both"/>
        <w:rPr>
          <w:rFonts w:ascii="Arial" w:eastAsia="Arial" w:hAnsi="Arial" w:cs="Arial"/>
          <w:b/>
          <w:sz w:val="22"/>
          <w:szCs w:val="22"/>
        </w:rPr>
      </w:pPr>
    </w:p>
    <w:p w14:paraId="363928E3" w14:textId="77777777" w:rsidR="00887370" w:rsidRPr="00623CF6" w:rsidRDefault="00887370" w:rsidP="00887370">
      <w:pPr>
        <w:spacing w:line="360" w:lineRule="auto"/>
        <w:jc w:val="both"/>
        <w:rPr>
          <w:rFonts w:ascii="Arial" w:eastAsia="Arial" w:hAnsi="Arial" w:cs="Arial"/>
          <w:b/>
          <w:sz w:val="22"/>
          <w:szCs w:val="22"/>
        </w:rPr>
      </w:pPr>
    </w:p>
    <w:p w14:paraId="49E26062" w14:textId="77777777" w:rsidR="00887370" w:rsidRPr="00623CF6" w:rsidRDefault="00887370" w:rsidP="00887370">
      <w:pPr>
        <w:spacing w:line="360" w:lineRule="auto"/>
        <w:jc w:val="both"/>
        <w:rPr>
          <w:rFonts w:ascii="Arial" w:eastAsia="Arial" w:hAnsi="Arial" w:cs="Arial"/>
          <w:b/>
          <w:sz w:val="22"/>
          <w:szCs w:val="22"/>
        </w:rPr>
      </w:pPr>
    </w:p>
    <w:p w14:paraId="0C987A3A" w14:textId="77777777" w:rsidR="00887370" w:rsidRPr="00623CF6" w:rsidRDefault="00887370" w:rsidP="00887370">
      <w:pPr>
        <w:spacing w:line="360" w:lineRule="auto"/>
        <w:jc w:val="both"/>
        <w:rPr>
          <w:rFonts w:ascii="Arial" w:eastAsia="Arial" w:hAnsi="Arial" w:cs="Arial"/>
          <w:b/>
          <w:sz w:val="22"/>
          <w:szCs w:val="22"/>
        </w:rPr>
      </w:pPr>
    </w:p>
    <w:p w14:paraId="5095C8C1" w14:textId="77777777" w:rsidR="00887370" w:rsidRPr="00623CF6" w:rsidRDefault="00887370" w:rsidP="00887370">
      <w:pPr>
        <w:spacing w:line="360" w:lineRule="auto"/>
        <w:jc w:val="both"/>
        <w:rPr>
          <w:rFonts w:ascii="Arial" w:eastAsia="Arial" w:hAnsi="Arial" w:cs="Arial"/>
          <w:b/>
          <w:sz w:val="22"/>
          <w:szCs w:val="22"/>
        </w:rPr>
      </w:pPr>
    </w:p>
    <w:p w14:paraId="1D436B1C" w14:textId="77777777" w:rsidR="00887370" w:rsidRPr="00623CF6" w:rsidRDefault="00887370" w:rsidP="00887370">
      <w:pPr>
        <w:spacing w:line="360" w:lineRule="auto"/>
        <w:jc w:val="both"/>
        <w:rPr>
          <w:rFonts w:ascii="Arial" w:eastAsia="Arial" w:hAnsi="Arial" w:cs="Arial"/>
          <w:b/>
          <w:sz w:val="22"/>
          <w:szCs w:val="22"/>
        </w:rPr>
      </w:pPr>
    </w:p>
    <w:p w14:paraId="3E70C03A" w14:textId="77777777" w:rsidR="00887370" w:rsidRPr="00623CF6" w:rsidRDefault="00887370" w:rsidP="00887370">
      <w:pPr>
        <w:spacing w:line="360" w:lineRule="auto"/>
        <w:jc w:val="both"/>
        <w:rPr>
          <w:rFonts w:ascii="Arial" w:eastAsia="Arial" w:hAnsi="Arial" w:cs="Arial"/>
          <w:b/>
          <w:sz w:val="22"/>
          <w:szCs w:val="22"/>
        </w:rPr>
      </w:pPr>
    </w:p>
    <w:p w14:paraId="068B4D9C" w14:textId="77777777" w:rsidR="00887370" w:rsidRPr="00623CF6" w:rsidRDefault="00887370" w:rsidP="00887370">
      <w:pPr>
        <w:spacing w:line="360" w:lineRule="auto"/>
        <w:jc w:val="both"/>
        <w:rPr>
          <w:rFonts w:ascii="Arial" w:eastAsia="Arial" w:hAnsi="Arial" w:cs="Arial"/>
          <w:b/>
          <w:sz w:val="22"/>
          <w:szCs w:val="22"/>
        </w:rPr>
      </w:pPr>
    </w:p>
    <w:p w14:paraId="292D19AA" w14:textId="2E7DAD6A" w:rsidR="00887370" w:rsidRDefault="00887370" w:rsidP="00887370">
      <w:pPr>
        <w:spacing w:line="360" w:lineRule="auto"/>
        <w:jc w:val="both"/>
        <w:rPr>
          <w:rFonts w:ascii="Arial" w:eastAsia="Arial" w:hAnsi="Arial" w:cs="Arial"/>
          <w:b/>
          <w:sz w:val="22"/>
          <w:szCs w:val="22"/>
        </w:rPr>
      </w:pPr>
    </w:p>
    <w:p w14:paraId="425525E4" w14:textId="77777777" w:rsidR="00217386" w:rsidRDefault="00217386" w:rsidP="00887370">
      <w:pPr>
        <w:spacing w:line="360" w:lineRule="auto"/>
        <w:jc w:val="both"/>
        <w:rPr>
          <w:rFonts w:ascii="Arial" w:eastAsia="Arial" w:hAnsi="Arial" w:cs="Arial"/>
          <w:b/>
          <w:sz w:val="22"/>
          <w:szCs w:val="22"/>
        </w:rPr>
      </w:pPr>
    </w:p>
    <w:p w14:paraId="00FE1E4F" w14:textId="77777777" w:rsidR="00217386" w:rsidRDefault="00217386" w:rsidP="00887370">
      <w:pPr>
        <w:spacing w:line="360" w:lineRule="auto"/>
        <w:jc w:val="both"/>
        <w:rPr>
          <w:rFonts w:ascii="Arial" w:eastAsia="Arial" w:hAnsi="Arial" w:cs="Arial"/>
          <w:b/>
          <w:sz w:val="22"/>
          <w:szCs w:val="22"/>
        </w:rPr>
      </w:pPr>
    </w:p>
    <w:p w14:paraId="7912D357" w14:textId="579B6EFF" w:rsidR="00887370" w:rsidRPr="00623CF6" w:rsidRDefault="00887370" w:rsidP="00887370">
      <w:pPr>
        <w:spacing w:line="360" w:lineRule="auto"/>
        <w:jc w:val="both"/>
        <w:rPr>
          <w:rFonts w:ascii="Arial" w:eastAsia="Arial" w:hAnsi="Arial" w:cs="Arial"/>
          <w:b/>
          <w:sz w:val="22"/>
          <w:szCs w:val="22"/>
        </w:rPr>
      </w:pPr>
      <w:r w:rsidRPr="00623CF6">
        <w:rPr>
          <w:rFonts w:ascii="Arial" w:eastAsia="Arial" w:hAnsi="Arial" w:cs="Arial"/>
          <w:b/>
          <w:sz w:val="22"/>
          <w:szCs w:val="22"/>
        </w:rPr>
        <w:t>JUDGING CRITERIA – AGENCY/</w:t>
      </w:r>
      <w:r w:rsidR="00574A2A">
        <w:rPr>
          <w:rFonts w:ascii="Arial" w:eastAsia="Arial" w:hAnsi="Arial" w:cs="Arial"/>
          <w:b/>
          <w:sz w:val="22"/>
          <w:szCs w:val="22"/>
        </w:rPr>
        <w:t>TEAM/</w:t>
      </w:r>
      <w:r w:rsidRPr="00623CF6">
        <w:rPr>
          <w:rFonts w:ascii="Arial" w:eastAsia="Arial" w:hAnsi="Arial" w:cs="Arial"/>
          <w:b/>
          <w:sz w:val="22"/>
          <w:szCs w:val="22"/>
        </w:rPr>
        <w:t>RISING STAR AWARDS</w:t>
      </w:r>
    </w:p>
    <w:p w14:paraId="6242AE8F" w14:textId="77777777" w:rsidR="00887370" w:rsidRPr="00623CF6" w:rsidRDefault="00887370" w:rsidP="00887370">
      <w:pPr>
        <w:spacing w:line="360" w:lineRule="auto"/>
        <w:jc w:val="both"/>
        <w:rPr>
          <w:rFonts w:ascii="Arial" w:eastAsia="Arial" w:hAnsi="Arial" w:cs="Arial"/>
          <w:b/>
          <w:bCs/>
          <w:sz w:val="22"/>
          <w:szCs w:val="22"/>
        </w:rPr>
      </w:pPr>
      <w:r w:rsidRPr="00623CF6">
        <w:rPr>
          <w:rFonts w:ascii="Arial" w:eastAsia="Arial" w:hAnsi="Arial" w:cs="Arial"/>
          <w:b/>
          <w:bCs/>
          <w:sz w:val="22"/>
          <w:szCs w:val="22"/>
        </w:rPr>
        <w:t>SECTION E</w:t>
      </w:r>
    </w:p>
    <w:p w14:paraId="332F8AD4" w14:textId="77777777" w:rsidR="00887370" w:rsidRPr="00623CF6" w:rsidRDefault="00887370" w:rsidP="00887370">
      <w:pPr>
        <w:rPr>
          <w:rFonts w:ascii="Arial" w:hAnsi="Arial" w:cs="Arial"/>
          <w:sz w:val="22"/>
          <w:szCs w:val="22"/>
        </w:rPr>
      </w:pPr>
    </w:p>
    <w:p w14:paraId="41EDA98D" w14:textId="6B22E082" w:rsidR="00887370" w:rsidRPr="00623CF6" w:rsidRDefault="00887370" w:rsidP="00887370">
      <w:pPr>
        <w:spacing w:line="360" w:lineRule="auto"/>
        <w:jc w:val="both"/>
        <w:rPr>
          <w:rFonts w:ascii="Arial" w:eastAsia="Arial" w:hAnsi="Arial" w:cs="Arial"/>
          <w:sz w:val="22"/>
          <w:szCs w:val="22"/>
        </w:rPr>
      </w:pPr>
      <w:r w:rsidRPr="00623CF6">
        <w:rPr>
          <w:rFonts w:ascii="Arial" w:eastAsia="Arial" w:hAnsi="Arial" w:cs="Arial"/>
          <w:sz w:val="22"/>
          <w:szCs w:val="22"/>
        </w:rPr>
        <w:t xml:space="preserve">The judges should </w:t>
      </w:r>
      <w:r w:rsidR="00C87781" w:rsidRPr="00623CF6">
        <w:rPr>
          <w:rFonts w:ascii="Arial" w:eastAsia="Arial" w:hAnsi="Arial" w:cs="Arial"/>
          <w:sz w:val="22"/>
          <w:szCs w:val="22"/>
        </w:rPr>
        <w:t>look</w:t>
      </w:r>
      <w:r w:rsidRPr="00623CF6">
        <w:rPr>
          <w:rFonts w:ascii="Arial" w:eastAsia="Arial" w:hAnsi="Arial" w:cs="Arial"/>
          <w:sz w:val="22"/>
          <w:szCs w:val="22"/>
        </w:rPr>
        <w:t xml:space="preserve"> for individuals and consultancies that can demonstrate an on-going and sustained commitment to delivering best practice and results while showing a creative and innovative approach to new business. Judges should consider the structure, </w:t>
      </w:r>
      <w:r w:rsidR="00C87781" w:rsidRPr="00623CF6">
        <w:rPr>
          <w:rFonts w:ascii="Arial" w:eastAsia="Arial" w:hAnsi="Arial" w:cs="Arial"/>
          <w:sz w:val="22"/>
          <w:szCs w:val="22"/>
        </w:rPr>
        <w:t>presentation,</w:t>
      </w:r>
      <w:r w:rsidRPr="00623CF6">
        <w:rPr>
          <w:rFonts w:ascii="Arial" w:eastAsia="Arial" w:hAnsi="Arial" w:cs="Arial"/>
          <w:sz w:val="22"/>
          <w:szCs w:val="22"/>
        </w:rPr>
        <w:t xml:space="preserve"> and clarity of each entry. Entries should not exceed 1000 words in total and should relate to work undertaken between </w:t>
      </w:r>
      <w:r w:rsidR="00574A2A" w:rsidRPr="00345F8D">
        <w:rPr>
          <w:rFonts w:ascii="Arial" w:hAnsi="Arial" w:cs="Arial"/>
          <w:b/>
          <w:bCs/>
          <w:color w:val="000000" w:themeColor="text1"/>
          <w:sz w:val="22"/>
          <w:szCs w:val="22"/>
        </w:rPr>
        <w:t>March 202</w:t>
      </w:r>
      <w:r w:rsidR="00C87781">
        <w:rPr>
          <w:rFonts w:ascii="Arial" w:hAnsi="Arial" w:cs="Arial"/>
          <w:b/>
          <w:bCs/>
          <w:color w:val="000000" w:themeColor="text1"/>
          <w:sz w:val="22"/>
          <w:szCs w:val="22"/>
        </w:rPr>
        <w:t xml:space="preserve">3 </w:t>
      </w:r>
      <w:r w:rsidR="00574A2A" w:rsidRPr="00345F8D">
        <w:rPr>
          <w:rFonts w:ascii="Arial" w:hAnsi="Arial" w:cs="Arial"/>
          <w:b/>
          <w:bCs/>
          <w:color w:val="000000" w:themeColor="text1"/>
          <w:sz w:val="22"/>
          <w:szCs w:val="22"/>
        </w:rPr>
        <w:t>- July 202</w:t>
      </w:r>
      <w:r w:rsidR="00C87781">
        <w:rPr>
          <w:rFonts w:ascii="Arial" w:hAnsi="Arial" w:cs="Arial"/>
          <w:b/>
          <w:bCs/>
          <w:color w:val="000000" w:themeColor="text1"/>
          <w:sz w:val="22"/>
          <w:szCs w:val="22"/>
        </w:rPr>
        <w:t>4.</w:t>
      </w:r>
    </w:p>
    <w:p w14:paraId="50F73E59" w14:textId="77777777" w:rsidR="00887370" w:rsidRPr="00623CF6" w:rsidRDefault="00887370" w:rsidP="00887370">
      <w:pPr>
        <w:spacing w:line="360" w:lineRule="auto"/>
        <w:jc w:val="both"/>
        <w:rPr>
          <w:rFonts w:ascii="Arial" w:eastAsia="Arial" w:hAnsi="Arial" w:cs="Arial"/>
          <w:sz w:val="22"/>
          <w:szCs w:val="22"/>
        </w:rPr>
      </w:pPr>
    </w:p>
    <w:tbl>
      <w:tblPr>
        <w:tblpPr w:leftFromText="180" w:rightFromText="180" w:vertAnchor="page" w:horzAnchor="margin" w:tblpY="3767"/>
        <w:tblW w:w="9914" w:type="dxa"/>
        <w:tblLayout w:type="fixed"/>
        <w:tblCellMar>
          <w:top w:w="55" w:type="dxa"/>
          <w:left w:w="55" w:type="dxa"/>
          <w:bottom w:w="55" w:type="dxa"/>
          <w:right w:w="55" w:type="dxa"/>
        </w:tblCellMar>
        <w:tblLook w:val="0000" w:firstRow="0" w:lastRow="0" w:firstColumn="0" w:lastColumn="0" w:noHBand="0" w:noVBand="0"/>
      </w:tblPr>
      <w:tblGrid>
        <w:gridCol w:w="7229"/>
        <w:gridCol w:w="2685"/>
      </w:tblGrid>
      <w:tr w:rsidR="00C87781" w:rsidRPr="00623CF6" w14:paraId="019CC141" w14:textId="77777777" w:rsidTr="00C87781">
        <w:trPr>
          <w:trHeight w:val="288"/>
        </w:trPr>
        <w:tc>
          <w:tcPr>
            <w:tcW w:w="7229" w:type="dxa"/>
            <w:tcBorders>
              <w:top w:val="single" w:sz="4" w:space="0" w:color="auto"/>
              <w:left w:val="single" w:sz="1" w:space="0" w:color="000000"/>
              <w:bottom w:val="single" w:sz="1" w:space="0" w:color="000000"/>
              <w:right w:val="single" w:sz="1" w:space="0" w:color="000000"/>
            </w:tcBorders>
            <w:shd w:val="clear" w:color="auto" w:fill="auto"/>
          </w:tcPr>
          <w:p w14:paraId="6CEC4021" w14:textId="1313ED51"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 xml:space="preserve">Agency / </w:t>
            </w:r>
            <w:r w:rsidR="00217386">
              <w:rPr>
                <w:rFonts w:ascii="Arial" w:eastAsia="Arial" w:hAnsi="Arial" w:cs="Arial"/>
                <w:b/>
                <w:sz w:val="22"/>
                <w:szCs w:val="22"/>
              </w:rPr>
              <w:t xml:space="preserve">Team/ </w:t>
            </w:r>
            <w:r w:rsidRPr="00623CF6">
              <w:rPr>
                <w:rFonts w:ascii="Arial" w:eastAsia="Arial" w:hAnsi="Arial" w:cs="Arial"/>
                <w:b/>
                <w:sz w:val="22"/>
                <w:szCs w:val="22"/>
              </w:rPr>
              <w:t>Rising Agency Star Nominee objectives</w:t>
            </w:r>
          </w:p>
          <w:p w14:paraId="3E651A24" w14:textId="77777777" w:rsidR="00C87781" w:rsidRPr="00623CF6" w:rsidRDefault="00C87781" w:rsidP="00C87781">
            <w:pPr>
              <w:pStyle w:val="TableContents"/>
              <w:snapToGrid w:val="0"/>
              <w:rPr>
                <w:rFonts w:ascii="Arial" w:eastAsia="Arial" w:hAnsi="Arial" w:cs="Arial"/>
                <w:b/>
                <w:sz w:val="22"/>
                <w:szCs w:val="22"/>
              </w:rPr>
            </w:pPr>
          </w:p>
          <w:p w14:paraId="47A89D23"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Cs/>
                <w:sz w:val="22"/>
                <w:szCs w:val="22"/>
              </w:rPr>
              <w:t>Entrants should outline clear objectives for their agency or Rising Agency Star nominee</w:t>
            </w:r>
          </w:p>
        </w:tc>
        <w:tc>
          <w:tcPr>
            <w:tcW w:w="2685" w:type="dxa"/>
            <w:tcBorders>
              <w:top w:val="single" w:sz="4" w:space="0" w:color="auto"/>
              <w:left w:val="single" w:sz="1" w:space="0" w:color="000000"/>
              <w:bottom w:val="single" w:sz="1" w:space="0" w:color="000000"/>
              <w:right w:val="single" w:sz="1" w:space="0" w:color="000000"/>
            </w:tcBorders>
          </w:tcPr>
          <w:p w14:paraId="2AA11B30"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C87781" w:rsidRPr="00623CF6" w14:paraId="3E56FF0A" w14:textId="77777777" w:rsidTr="00C87781">
        <w:trPr>
          <w:trHeight w:val="288"/>
        </w:trPr>
        <w:tc>
          <w:tcPr>
            <w:tcW w:w="7229" w:type="dxa"/>
            <w:tcBorders>
              <w:top w:val="single" w:sz="2" w:space="0" w:color="000000"/>
              <w:left w:val="single" w:sz="2" w:space="0" w:color="000000"/>
              <w:bottom w:val="single" w:sz="6" w:space="0" w:color="000000"/>
              <w:right w:val="single" w:sz="2" w:space="0" w:color="000000"/>
            </w:tcBorders>
            <w:shd w:val="clear" w:color="auto" w:fill="auto"/>
          </w:tcPr>
          <w:p w14:paraId="75AE92A8" w14:textId="3E938304"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 xml:space="preserve">Recent </w:t>
            </w:r>
            <w:r w:rsidR="00217386">
              <w:rPr>
                <w:rFonts w:ascii="Arial" w:eastAsia="Arial" w:hAnsi="Arial" w:cs="Arial"/>
                <w:b/>
                <w:sz w:val="22"/>
                <w:szCs w:val="22"/>
              </w:rPr>
              <w:t>Work example(s)</w:t>
            </w:r>
          </w:p>
          <w:p w14:paraId="453D3224" w14:textId="77777777" w:rsidR="00C87781" w:rsidRPr="00623CF6" w:rsidRDefault="00C87781" w:rsidP="00C87781">
            <w:pPr>
              <w:pStyle w:val="TableContents"/>
              <w:snapToGrid w:val="0"/>
              <w:rPr>
                <w:rFonts w:ascii="Arial" w:eastAsia="Arial" w:hAnsi="Arial" w:cs="Arial"/>
                <w:b/>
                <w:sz w:val="22"/>
                <w:szCs w:val="22"/>
              </w:rPr>
            </w:pPr>
          </w:p>
          <w:p w14:paraId="57B95EE0" w14:textId="77777777" w:rsidR="00C87781" w:rsidRPr="00623CF6" w:rsidRDefault="00C87781" w:rsidP="00C87781">
            <w:pPr>
              <w:pStyle w:val="TableContents"/>
              <w:snapToGrid w:val="0"/>
              <w:rPr>
                <w:rFonts w:ascii="Arial" w:hAnsi="Arial" w:cs="Arial"/>
                <w:bCs/>
                <w:sz w:val="22"/>
                <w:szCs w:val="22"/>
              </w:rPr>
            </w:pPr>
            <w:r w:rsidRPr="00623CF6">
              <w:rPr>
                <w:rFonts w:ascii="Arial" w:eastAsia="Arial" w:hAnsi="Arial" w:cs="Arial"/>
                <w:bCs/>
                <w:sz w:val="22"/>
                <w:szCs w:val="22"/>
              </w:rPr>
              <w:t>Entrants should include</w:t>
            </w:r>
            <w:r w:rsidRPr="00623CF6">
              <w:rPr>
                <w:rFonts w:ascii="Arial" w:eastAsia="Arial" w:hAnsi="Arial" w:cs="Arial"/>
                <w:sz w:val="22"/>
                <w:szCs w:val="22"/>
              </w:rPr>
              <w:t xml:space="preserve"> objectives, implementation, </w:t>
            </w:r>
            <w:proofErr w:type="gramStart"/>
            <w:r w:rsidRPr="00623CF6">
              <w:rPr>
                <w:rFonts w:ascii="Arial" w:eastAsia="Arial" w:hAnsi="Arial" w:cs="Arial"/>
                <w:sz w:val="22"/>
                <w:szCs w:val="22"/>
              </w:rPr>
              <w:t>results</w:t>
            </w:r>
            <w:proofErr w:type="gramEnd"/>
            <w:r w:rsidRPr="00623CF6">
              <w:rPr>
                <w:rFonts w:ascii="Arial" w:eastAsia="Arial" w:hAnsi="Arial" w:cs="Arial"/>
                <w:sz w:val="22"/>
                <w:szCs w:val="22"/>
              </w:rPr>
              <w:t xml:space="preserve"> and evaluation.</w:t>
            </w:r>
          </w:p>
        </w:tc>
        <w:tc>
          <w:tcPr>
            <w:tcW w:w="2685" w:type="dxa"/>
            <w:tcBorders>
              <w:top w:val="single" w:sz="2" w:space="0" w:color="000000"/>
              <w:left w:val="single" w:sz="2" w:space="0" w:color="000000"/>
              <w:bottom w:val="single" w:sz="6" w:space="0" w:color="000000"/>
              <w:right w:val="single" w:sz="2" w:space="0" w:color="000000"/>
            </w:tcBorders>
          </w:tcPr>
          <w:p w14:paraId="7D79A25F"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C87781" w:rsidRPr="00623CF6" w14:paraId="1875813B" w14:textId="77777777" w:rsidTr="00C87781">
        <w:trPr>
          <w:trHeight w:val="288"/>
        </w:trPr>
        <w:tc>
          <w:tcPr>
            <w:tcW w:w="7229" w:type="dxa"/>
            <w:tcBorders>
              <w:top w:val="single" w:sz="6" w:space="0" w:color="000000"/>
              <w:left w:val="single" w:sz="2" w:space="0" w:color="000000"/>
              <w:bottom w:val="single" w:sz="6" w:space="0" w:color="000000"/>
              <w:right w:val="single" w:sz="2" w:space="0" w:color="000000"/>
            </w:tcBorders>
            <w:shd w:val="clear" w:color="auto" w:fill="auto"/>
          </w:tcPr>
          <w:p w14:paraId="2A82E519"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Details of any recent achievements</w:t>
            </w:r>
            <w:r w:rsidRPr="00623CF6">
              <w:rPr>
                <w:rFonts w:ascii="Arial" w:eastAsia="Arial" w:hAnsi="Arial" w:cs="Arial"/>
                <w:b/>
                <w:sz w:val="22"/>
                <w:szCs w:val="22"/>
              </w:rPr>
              <w:tab/>
            </w:r>
          </w:p>
          <w:p w14:paraId="7A9BA7FA" w14:textId="77777777" w:rsidR="00C87781" w:rsidRPr="00623CF6" w:rsidRDefault="00C87781" w:rsidP="00C87781">
            <w:pPr>
              <w:pStyle w:val="TableContents"/>
              <w:snapToGrid w:val="0"/>
              <w:rPr>
                <w:rFonts w:ascii="Arial" w:eastAsia="Arial" w:hAnsi="Arial" w:cs="Arial"/>
                <w:b/>
                <w:sz w:val="22"/>
                <w:szCs w:val="22"/>
              </w:rPr>
            </w:pPr>
          </w:p>
          <w:p w14:paraId="40880EFE" w14:textId="77777777" w:rsidR="00C87781" w:rsidRPr="00623CF6" w:rsidRDefault="00C87781" w:rsidP="00C87781">
            <w:pPr>
              <w:pStyle w:val="TableContents"/>
              <w:snapToGrid w:val="0"/>
              <w:rPr>
                <w:rFonts w:ascii="Arial" w:hAnsi="Arial" w:cs="Arial"/>
                <w:b/>
                <w:sz w:val="22"/>
                <w:szCs w:val="22"/>
              </w:rPr>
            </w:pPr>
            <w:r w:rsidRPr="00623CF6">
              <w:rPr>
                <w:rFonts w:ascii="Arial" w:eastAsia="Arial" w:hAnsi="Arial" w:cs="Arial"/>
                <w:bCs/>
                <w:sz w:val="22"/>
                <w:szCs w:val="22"/>
              </w:rPr>
              <w:t>Entrants should list any recent achievements including awards accolades or excellent results form a particular campaign or project they have led on.</w:t>
            </w:r>
          </w:p>
        </w:tc>
        <w:tc>
          <w:tcPr>
            <w:tcW w:w="2685" w:type="dxa"/>
            <w:tcBorders>
              <w:top w:val="single" w:sz="6" w:space="0" w:color="000000"/>
              <w:left w:val="single" w:sz="2" w:space="0" w:color="000000"/>
              <w:bottom w:val="single" w:sz="6" w:space="0" w:color="000000"/>
              <w:right w:val="single" w:sz="2" w:space="0" w:color="000000"/>
            </w:tcBorders>
          </w:tcPr>
          <w:p w14:paraId="3EB3F2C7"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C87781" w:rsidRPr="00623CF6" w14:paraId="7EAED383" w14:textId="77777777" w:rsidTr="00C87781">
        <w:trPr>
          <w:trHeight w:val="288"/>
        </w:trPr>
        <w:tc>
          <w:tcPr>
            <w:tcW w:w="7229" w:type="dxa"/>
            <w:tcBorders>
              <w:top w:val="single" w:sz="6" w:space="0" w:color="000000"/>
              <w:left w:val="single" w:sz="2" w:space="0" w:color="000000"/>
              <w:bottom w:val="single" w:sz="6" w:space="0" w:color="000000"/>
              <w:right w:val="single" w:sz="2" w:space="0" w:color="000000"/>
            </w:tcBorders>
            <w:shd w:val="clear" w:color="auto" w:fill="auto"/>
          </w:tcPr>
          <w:p w14:paraId="6EEB6C1A"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Details of any challenges faced and how these were overcome</w:t>
            </w:r>
          </w:p>
          <w:p w14:paraId="589F2013" w14:textId="77777777" w:rsidR="00C87781" w:rsidRPr="00623CF6" w:rsidRDefault="00C87781" w:rsidP="00C87781">
            <w:pPr>
              <w:pStyle w:val="TableContents"/>
              <w:snapToGrid w:val="0"/>
              <w:rPr>
                <w:rFonts w:ascii="Arial" w:eastAsia="Arial" w:hAnsi="Arial" w:cs="Arial"/>
                <w:b/>
                <w:sz w:val="22"/>
                <w:szCs w:val="22"/>
              </w:rPr>
            </w:pPr>
          </w:p>
          <w:p w14:paraId="6B9E51D7" w14:textId="77777777" w:rsidR="00C87781" w:rsidRPr="00623CF6" w:rsidRDefault="00C87781" w:rsidP="00C87781">
            <w:pPr>
              <w:pStyle w:val="TableContents"/>
              <w:snapToGrid w:val="0"/>
              <w:rPr>
                <w:rFonts w:ascii="Arial" w:eastAsia="Arial" w:hAnsi="Arial" w:cs="Arial"/>
                <w:bCs/>
                <w:sz w:val="22"/>
                <w:szCs w:val="22"/>
              </w:rPr>
            </w:pPr>
            <w:r w:rsidRPr="00623CF6">
              <w:rPr>
                <w:rFonts w:ascii="Arial" w:eastAsia="Arial" w:hAnsi="Arial" w:cs="Arial"/>
                <w:bCs/>
                <w:sz w:val="22"/>
                <w:szCs w:val="22"/>
              </w:rPr>
              <w:t>Entrants should detail challenges but also detail the solution they found to tackle such challenges.</w:t>
            </w:r>
          </w:p>
        </w:tc>
        <w:tc>
          <w:tcPr>
            <w:tcW w:w="2685" w:type="dxa"/>
            <w:tcBorders>
              <w:top w:val="single" w:sz="6" w:space="0" w:color="000000"/>
              <w:left w:val="single" w:sz="2" w:space="0" w:color="000000"/>
              <w:bottom w:val="single" w:sz="6" w:space="0" w:color="000000"/>
              <w:right w:val="single" w:sz="2" w:space="0" w:color="000000"/>
            </w:tcBorders>
          </w:tcPr>
          <w:p w14:paraId="33B69640"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r w:rsidR="00C87781" w:rsidRPr="00623CF6" w14:paraId="691EA421" w14:textId="77777777" w:rsidTr="00C87781">
        <w:trPr>
          <w:trHeight w:val="288"/>
        </w:trPr>
        <w:tc>
          <w:tcPr>
            <w:tcW w:w="7229" w:type="dxa"/>
            <w:tcBorders>
              <w:top w:val="single" w:sz="6" w:space="0" w:color="000000"/>
              <w:left w:val="single" w:sz="2" w:space="0" w:color="000000"/>
              <w:bottom w:val="single" w:sz="6" w:space="0" w:color="000000"/>
              <w:right w:val="single" w:sz="2" w:space="0" w:color="000000"/>
            </w:tcBorders>
            <w:shd w:val="clear" w:color="auto" w:fill="auto"/>
          </w:tcPr>
          <w:p w14:paraId="43A30951" w14:textId="0D6E05F4" w:rsidR="00C87781"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 xml:space="preserve">Why </w:t>
            </w:r>
            <w:r w:rsidR="00217386" w:rsidRPr="00217386">
              <w:rPr>
                <w:rFonts w:ascii="Arial" w:eastAsia="Arial" w:hAnsi="Arial" w:cs="Arial"/>
                <w:b/>
                <w:sz w:val="22"/>
                <w:szCs w:val="22"/>
                <w:lang w:val="en-US"/>
              </w:rPr>
              <w:t>should your Agency / Team / Rising Agency Star win?</w:t>
            </w:r>
          </w:p>
          <w:p w14:paraId="21C7EA23" w14:textId="77777777" w:rsidR="00217386" w:rsidRPr="00623CF6" w:rsidRDefault="00217386" w:rsidP="00C87781">
            <w:pPr>
              <w:pStyle w:val="TableContents"/>
              <w:snapToGrid w:val="0"/>
              <w:rPr>
                <w:rFonts w:ascii="Arial" w:eastAsia="Arial" w:hAnsi="Arial" w:cs="Arial"/>
                <w:b/>
                <w:sz w:val="22"/>
                <w:szCs w:val="22"/>
              </w:rPr>
            </w:pPr>
          </w:p>
          <w:p w14:paraId="60A9542C" w14:textId="77777777" w:rsidR="00C87781" w:rsidRPr="00623CF6" w:rsidRDefault="00C87781" w:rsidP="00C87781">
            <w:pPr>
              <w:pStyle w:val="TableContents"/>
              <w:snapToGrid w:val="0"/>
              <w:rPr>
                <w:rFonts w:ascii="Arial" w:eastAsia="Arial" w:hAnsi="Arial" w:cs="Arial"/>
                <w:bCs/>
                <w:sz w:val="22"/>
                <w:szCs w:val="22"/>
              </w:rPr>
            </w:pPr>
            <w:r w:rsidRPr="00623CF6">
              <w:rPr>
                <w:rFonts w:ascii="Arial" w:eastAsia="Arial" w:hAnsi="Arial" w:cs="Arial"/>
                <w:bCs/>
                <w:sz w:val="22"/>
                <w:szCs w:val="22"/>
              </w:rPr>
              <w:t>Entrants should provide an elevator pitch on why they feel they should win.</w:t>
            </w:r>
          </w:p>
        </w:tc>
        <w:tc>
          <w:tcPr>
            <w:tcW w:w="2685" w:type="dxa"/>
            <w:tcBorders>
              <w:top w:val="single" w:sz="6" w:space="0" w:color="000000"/>
              <w:left w:val="single" w:sz="2" w:space="0" w:color="000000"/>
              <w:bottom w:val="single" w:sz="6" w:space="0" w:color="000000"/>
              <w:right w:val="single" w:sz="2" w:space="0" w:color="000000"/>
            </w:tcBorders>
          </w:tcPr>
          <w:p w14:paraId="5B0EFD77" w14:textId="77777777" w:rsidR="00C87781" w:rsidRPr="00623CF6" w:rsidRDefault="00C87781" w:rsidP="00C87781">
            <w:pPr>
              <w:pStyle w:val="TableContents"/>
              <w:snapToGrid w:val="0"/>
              <w:rPr>
                <w:rFonts w:ascii="Arial" w:eastAsia="Arial" w:hAnsi="Arial" w:cs="Arial"/>
                <w:b/>
                <w:sz w:val="22"/>
                <w:szCs w:val="22"/>
              </w:rPr>
            </w:pPr>
            <w:r w:rsidRPr="00623CF6">
              <w:rPr>
                <w:rFonts w:ascii="Arial" w:eastAsia="Arial" w:hAnsi="Arial" w:cs="Arial"/>
                <w:b/>
                <w:sz w:val="22"/>
                <w:szCs w:val="22"/>
              </w:rPr>
              <w:t>1-10 Points</w:t>
            </w:r>
          </w:p>
        </w:tc>
      </w:tr>
    </w:tbl>
    <w:p w14:paraId="381FC469" w14:textId="77777777" w:rsidR="00887370" w:rsidRPr="00623CF6" w:rsidRDefault="00887370" w:rsidP="00887370">
      <w:pPr>
        <w:spacing w:line="360" w:lineRule="auto"/>
        <w:jc w:val="both"/>
        <w:rPr>
          <w:rFonts w:ascii="Arial" w:eastAsia="Arial" w:hAnsi="Arial" w:cs="Arial"/>
          <w:sz w:val="22"/>
          <w:szCs w:val="22"/>
        </w:rPr>
      </w:pPr>
    </w:p>
    <w:p w14:paraId="35BEBD79" w14:textId="77777777" w:rsidR="00887370" w:rsidRPr="00623CF6" w:rsidRDefault="00887370" w:rsidP="00887370">
      <w:pPr>
        <w:spacing w:line="360" w:lineRule="auto"/>
        <w:jc w:val="both"/>
        <w:rPr>
          <w:rFonts w:ascii="Arial" w:eastAsia="Arial" w:hAnsi="Arial" w:cs="Arial"/>
          <w:sz w:val="22"/>
          <w:szCs w:val="22"/>
        </w:rPr>
      </w:pPr>
    </w:p>
    <w:p w14:paraId="71778FD0" w14:textId="77777777" w:rsidR="00887370" w:rsidRPr="00623CF6" w:rsidRDefault="00887370" w:rsidP="00887370">
      <w:pPr>
        <w:spacing w:line="360" w:lineRule="auto"/>
        <w:jc w:val="both"/>
        <w:rPr>
          <w:rFonts w:ascii="Arial" w:eastAsia="Arial" w:hAnsi="Arial" w:cs="Arial"/>
          <w:sz w:val="22"/>
          <w:szCs w:val="22"/>
        </w:rPr>
      </w:pPr>
    </w:p>
    <w:p w14:paraId="12D51BFF" w14:textId="77777777" w:rsidR="00887370" w:rsidRPr="00623CF6" w:rsidRDefault="00887370" w:rsidP="00887370">
      <w:pPr>
        <w:spacing w:line="360" w:lineRule="auto"/>
        <w:jc w:val="both"/>
        <w:rPr>
          <w:rFonts w:ascii="Arial" w:eastAsia="Arial" w:hAnsi="Arial" w:cs="Arial"/>
          <w:sz w:val="22"/>
          <w:szCs w:val="22"/>
        </w:rPr>
      </w:pPr>
    </w:p>
    <w:p w14:paraId="149FBBD0" w14:textId="77777777" w:rsidR="00887370" w:rsidRPr="00623CF6" w:rsidRDefault="00887370" w:rsidP="00887370">
      <w:pPr>
        <w:spacing w:line="360" w:lineRule="auto"/>
        <w:jc w:val="both"/>
        <w:rPr>
          <w:rFonts w:ascii="Arial" w:eastAsia="Arial" w:hAnsi="Arial" w:cs="Arial"/>
          <w:sz w:val="22"/>
          <w:szCs w:val="22"/>
        </w:rPr>
      </w:pPr>
    </w:p>
    <w:p w14:paraId="4EF4DA8D" w14:textId="77777777" w:rsidR="00887370" w:rsidRPr="00623CF6" w:rsidRDefault="00887370" w:rsidP="00887370">
      <w:pPr>
        <w:spacing w:line="360" w:lineRule="auto"/>
        <w:jc w:val="both"/>
        <w:rPr>
          <w:rFonts w:ascii="Arial" w:eastAsia="Arial" w:hAnsi="Arial" w:cs="Arial"/>
          <w:sz w:val="22"/>
          <w:szCs w:val="22"/>
        </w:rPr>
      </w:pPr>
    </w:p>
    <w:p w14:paraId="227131B6" w14:textId="77777777" w:rsidR="00887370" w:rsidRPr="00623CF6" w:rsidRDefault="00887370" w:rsidP="00887370">
      <w:pPr>
        <w:spacing w:line="360" w:lineRule="auto"/>
        <w:jc w:val="both"/>
        <w:rPr>
          <w:rFonts w:ascii="Arial" w:eastAsia="Arial" w:hAnsi="Arial" w:cs="Arial"/>
          <w:sz w:val="22"/>
          <w:szCs w:val="22"/>
        </w:rPr>
      </w:pPr>
    </w:p>
    <w:p w14:paraId="6B8CC877" w14:textId="77777777" w:rsidR="00887370" w:rsidRPr="00623CF6" w:rsidRDefault="00887370" w:rsidP="00887370">
      <w:pPr>
        <w:spacing w:line="360" w:lineRule="auto"/>
        <w:jc w:val="both"/>
        <w:rPr>
          <w:rFonts w:ascii="Arial" w:eastAsia="Arial" w:hAnsi="Arial" w:cs="Arial"/>
          <w:sz w:val="22"/>
          <w:szCs w:val="22"/>
        </w:rPr>
      </w:pPr>
    </w:p>
    <w:p w14:paraId="12F363A9" w14:textId="77777777" w:rsidR="00887370" w:rsidRPr="00623CF6" w:rsidRDefault="00887370" w:rsidP="00887370">
      <w:pPr>
        <w:spacing w:line="360" w:lineRule="auto"/>
        <w:jc w:val="both"/>
        <w:rPr>
          <w:rFonts w:ascii="Arial" w:eastAsia="Arial" w:hAnsi="Arial" w:cs="Arial"/>
          <w:sz w:val="22"/>
          <w:szCs w:val="22"/>
        </w:rPr>
      </w:pPr>
    </w:p>
    <w:p w14:paraId="1E430990" w14:textId="77777777" w:rsidR="00887370" w:rsidRPr="00623CF6" w:rsidRDefault="00887370" w:rsidP="00887370">
      <w:pPr>
        <w:spacing w:line="360" w:lineRule="auto"/>
        <w:jc w:val="both"/>
        <w:rPr>
          <w:rFonts w:ascii="Arial" w:eastAsia="Arial" w:hAnsi="Arial" w:cs="Arial"/>
          <w:sz w:val="22"/>
          <w:szCs w:val="22"/>
        </w:rPr>
      </w:pPr>
    </w:p>
    <w:p w14:paraId="0CD29183" w14:textId="77777777" w:rsidR="00887370" w:rsidRPr="00623CF6" w:rsidRDefault="00887370" w:rsidP="00887370">
      <w:pPr>
        <w:spacing w:line="360" w:lineRule="auto"/>
        <w:jc w:val="both"/>
        <w:rPr>
          <w:rFonts w:ascii="Arial" w:eastAsia="Arial" w:hAnsi="Arial" w:cs="Arial"/>
          <w:sz w:val="22"/>
          <w:szCs w:val="22"/>
        </w:rPr>
      </w:pPr>
    </w:p>
    <w:p w14:paraId="05250AE9" w14:textId="77777777" w:rsidR="00887370" w:rsidRPr="00623CF6" w:rsidRDefault="00887370" w:rsidP="00887370">
      <w:pPr>
        <w:spacing w:line="360" w:lineRule="auto"/>
        <w:jc w:val="both"/>
        <w:rPr>
          <w:rFonts w:ascii="Arial" w:eastAsia="Arial" w:hAnsi="Arial" w:cs="Arial"/>
          <w:sz w:val="22"/>
          <w:szCs w:val="22"/>
        </w:rPr>
      </w:pPr>
    </w:p>
    <w:p w14:paraId="79204896" w14:textId="77777777" w:rsidR="00887370" w:rsidRPr="00623CF6" w:rsidRDefault="00887370" w:rsidP="00887370">
      <w:pPr>
        <w:spacing w:line="360" w:lineRule="auto"/>
        <w:jc w:val="both"/>
        <w:rPr>
          <w:rFonts w:ascii="Arial" w:eastAsia="Arial" w:hAnsi="Arial" w:cs="Arial"/>
          <w:sz w:val="22"/>
          <w:szCs w:val="22"/>
        </w:rPr>
      </w:pPr>
    </w:p>
    <w:p w14:paraId="668D8851" w14:textId="77777777" w:rsidR="00887370" w:rsidRPr="00623CF6" w:rsidRDefault="00887370" w:rsidP="00887370">
      <w:pPr>
        <w:spacing w:line="360" w:lineRule="auto"/>
        <w:jc w:val="both"/>
        <w:rPr>
          <w:rFonts w:ascii="Arial" w:eastAsia="Arial" w:hAnsi="Arial" w:cs="Arial"/>
          <w:sz w:val="22"/>
          <w:szCs w:val="22"/>
        </w:rPr>
      </w:pPr>
    </w:p>
    <w:p w14:paraId="5EB385EF" w14:textId="77777777" w:rsidR="00887370" w:rsidRPr="00623CF6" w:rsidRDefault="00887370" w:rsidP="00887370">
      <w:pPr>
        <w:spacing w:line="360" w:lineRule="auto"/>
        <w:jc w:val="both"/>
        <w:rPr>
          <w:rFonts w:ascii="Arial" w:eastAsia="Arial" w:hAnsi="Arial" w:cs="Arial"/>
          <w:sz w:val="22"/>
          <w:szCs w:val="22"/>
        </w:rPr>
      </w:pPr>
    </w:p>
    <w:p w14:paraId="2825FAFE" w14:textId="77777777" w:rsidR="00887370" w:rsidRPr="00623CF6" w:rsidRDefault="00887370" w:rsidP="00887370">
      <w:pPr>
        <w:spacing w:line="360" w:lineRule="auto"/>
        <w:jc w:val="both"/>
        <w:rPr>
          <w:rFonts w:ascii="Arial" w:eastAsia="Arial" w:hAnsi="Arial" w:cs="Arial"/>
          <w:sz w:val="22"/>
          <w:szCs w:val="22"/>
        </w:rPr>
      </w:pPr>
    </w:p>
    <w:p w14:paraId="541A9B98" w14:textId="77777777" w:rsidR="00887370" w:rsidRPr="00623CF6" w:rsidRDefault="00887370" w:rsidP="00887370">
      <w:pPr>
        <w:spacing w:line="360" w:lineRule="auto"/>
        <w:jc w:val="both"/>
        <w:rPr>
          <w:rFonts w:ascii="Arial" w:eastAsia="Arial" w:hAnsi="Arial" w:cs="Arial"/>
          <w:sz w:val="22"/>
          <w:szCs w:val="22"/>
        </w:rPr>
      </w:pPr>
    </w:p>
    <w:p w14:paraId="6CAFA5D1" w14:textId="77777777" w:rsidR="00C87781" w:rsidRDefault="00C87781" w:rsidP="00887370">
      <w:pPr>
        <w:spacing w:line="360" w:lineRule="auto"/>
        <w:jc w:val="both"/>
        <w:rPr>
          <w:rFonts w:ascii="Arial" w:eastAsia="Arial" w:hAnsi="Arial" w:cs="Arial"/>
          <w:sz w:val="22"/>
          <w:szCs w:val="22"/>
        </w:rPr>
      </w:pPr>
    </w:p>
    <w:p w14:paraId="1BCFEE56" w14:textId="297929F4" w:rsidR="00887370" w:rsidRPr="00623CF6" w:rsidRDefault="00887370" w:rsidP="00887370">
      <w:pPr>
        <w:spacing w:line="360" w:lineRule="auto"/>
        <w:jc w:val="both"/>
        <w:rPr>
          <w:rFonts w:ascii="Arial" w:eastAsia="Arial" w:hAnsi="Arial" w:cs="Arial"/>
          <w:sz w:val="22"/>
          <w:szCs w:val="22"/>
        </w:rPr>
      </w:pPr>
      <w:r w:rsidRPr="00623CF6">
        <w:rPr>
          <w:rFonts w:ascii="Arial" w:eastAsia="Arial" w:hAnsi="Arial" w:cs="Arial"/>
          <w:sz w:val="22"/>
          <w:szCs w:val="22"/>
        </w:rPr>
        <w:t>This will give a total score for each entry out of a possible 50.</w:t>
      </w:r>
    </w:p>
    <w:p w14:paraId="12F72419" w14:textId="77777777" w:rsidR="00887370" w:rsidRPr="00623CF6" w:rsidRDefault="00887370" w:rsidP="00887370">
      <w:pPr>
        <w:spacing w:line="360" w:lineRule="auto"/>
        <w:jc w:val="both"/>
        <w:rPr>
          <w:rFonts w:ascii="Arial" w:eastAsia="Arial" w:hAnsi="Arial" w:cs="Arial"/>
          <w:sz w:val="22"/>
          <w:szCs w:val="22"/>
        </w:rPr>
      </w:pPr>
    </w:p>
    <w:p w14:paraId="2E30982B" w14:textId="77777777" w:rsidR="00887370" w:rsidRPr="00623CF6" w:rsidRDefault="00887370" w:rsidP="00887370">
      <w:pPr>
        <w:spacing w:line="360" w:lineRule="auto"/>
        <w:jc w:val="both"/>
        <w:rPr>
          <w:rFonts w:ascii="Arial" w:eastAsia="Arial" w:hAnsi="Arial" w:cs="Arial"/>
          <w:i/>
          <w:iCs/>
          <w:sz w:val="22"/>
          <w:szCs w:val="22"/>
        </w:rPr>
      </w:pPr>
      <w:r w:rsidRPr="00623CF6">
        <w:rPr>
          <w:rFonts w:ascii="Arial" w:eastAsia="Arial" w:hAnsi="Arial" w:cs="Arial"/>
          <w:i/>
          <w:iCs/>
          <w:sz w:val="22"/>
          <w:szCs w:val="22"/>
        </w:rPr>
        <w:t>Any entries that do not include information under all these headings should be marked down.</w:t>
      </w:r>
    </w:p>
    <w:p w14:paraId="194A6F3B"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5799FA75"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492A340B"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31B6628"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D2AF667"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43BC094"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3357F503"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505F48AF"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2743E2F"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0827E64" w14:textId="77777777" w:rsidR="00887370" w:rsidRPr="00623CF6" w:rsidRDefault="00887370" w:rsidP="00887370">
      <w:pPr>
        <w:spacing w:line="360" w:lineRule="auto"/>
        <w:jc w:val="both"/>
        <w:rPr>
          <w:rFonts w:ascii="Arial" w:eastAsia="Arial" w:hAnsi="Arial" w:cs="Arial"/>
          <w:b/>
          <w:color w:val="000000" w:themeColor="text1"/>
          <w:sz w:val="22"/>
          <w:szCs w:val="22"/>
        </w:rPr>
      </w:pPr>
    </w:p>
    <w:p w14:paraId="7371E2E2" w14:textId="3E803355" w:rsidR="00887370" w:rsidRDefault="00887370" w:rsidP="00887370">
      <w:pPr>
        <w:spacing w:line="360" w:lineRule="auto"/>
        <w:jc w:val="both"/>
        <w:rPr>
          <w:rFonts w:ascii="Arial" w:eastAsia="Arial" w:hAnsi="Arial" w:cs="Arial"/>
          <w:b/>
          <w:color w:val="000000" w:themeColor="text1"/>
          <w:sz w:val="22"/>
          <w:szCs w:val="22"/>
        </w:rPr>
      </w:pPr>
    </w:p>
    <w:p w14:paraId="127FC341" w14:textId="77777777" w:rsidR="009D24C5" w:rsidRDefault="009D24C5" w:rsidP="00BE3A2D">
      <w:pPr>
        <w:spacing w:line="276" w:lineRule="auto"/>
        <w:rPr>
          <w:rFonts w:ascii="Arial" w:eastAsia="Arial" w:hAnsi="Arial" w:cs="Arial"/>
          <w:b/>
          <w:bCs/>
          <w:sz w:val="20"/>
          <w:szCs w:val="20"/>
        </w:rPr>
      </w:pPr>
    </w:p>
    <w:p w14:paraId="1B018451" w14:textId="2506D756" w:rsidR="00BE3A2D" w:rsidRDefault="00BE3A2D" w:rsidP="00BE3A2D">
      <w:pPr>
        <w:spacing w:line="276" w:lineRule="auto"/>
        <w:rPr>
          <w:rFonts w:ascii="Arial" w:eastAsia="Arial" w:hAnsi="Arial" w:cs="Arial"/>
          <w:b/>
          <w:bCs/>
          <w:sz w:val="20"/>
          <w:szCs w:val="20"/>
        </w:rPr>
      </w:pPr>
      <w:r>
        <w:rPr>
          <w:rFonts w:ascii="Arial" w:eastAsia="Arial" w:hAnsi="Arial" w:cs="Arial"/>
          <w:b/>
          <w:bCs/>
          <w:sz w:val="20"/>
          <w:szCs w:val="20"/>
        </w:rPr>
        <w:t xml:space="preserve">THANK YOU </w:t>
      </w:r>
    </w:p>
    <w:p w14:paraId="33F40EB0" w14:textId="77777777" w:rsidR="00BE3A2D" w:rsidRDefault="00BE3A2D" w:rsidP="00BE3A2D">
      <w:pPr>
        <w:spacing w:line="276" w:lineRule="auto"/>
        <w:rPr>
          <w:rFonts w:ascii="Arial" w:eastAsia="Arial" w:hAnsi="Arial" w:cs="Arial"/>
          <w:b/>
          <w:bCs/>
          <w:sz w:val="20"/>
          <w:szCs w:val="20"/>
        </w:rPr>
      </w:pPr>
    </w:p>
    <w:p w14:paraId="73A33A4F" w14:textId="13ECC3A5" w:rsidR="00BE3A2D" w:rsidRPr="00BE3A2D" w:rsidRDefault="00BE3A2D" w:rsidP="009D24C5">
      <w:pPr>
        <w:spacing w:line="360" w:lineRule="auto"/>
        <w:rPr>
          <w:rFonts w:ascii="Arial" w:eastAsia="Arial" w:hAnsi="Arial" w:cs="Arial"/>
          <w:sz w:val="22"/>
          <w:szCs w:val="22"/>
        </w:rPr>
      </w:pPr>
      <w:r w:rsidRPr="00BE3A2D">
        <w:rPr>
          <w:rFonts w:ascii="Arial" w:eastAsia="Arial" w:hAnsi="Arial" w:cs="Arial"/>
          <w:sz w:val="22"/>
          <w:szCs w:val="22"/>
        </w:rPr>
        <w:t xml:space="preserve">Many thanks for your involvement; we look forward to seeing you on the judging session. If you have any questions in relation to the judging, then please contact </w:t>
      </w:r>
      <w:r w:rsidRPr="00BE3A2D">
        <w:rPr>
          <w:rFonts w:ascii="Arial" w:eastAsia="Arial" w:hAnsi="Arial" w:cs="Arial"/>
          <w:b/>
          <w:bCs/>
          <w:sz w:val="22"/>
          <w:szCs w:val="22"/>
        </w:rPr>
        <w:t>Maia King,</w:t>
      </w:r>
      <w:r w:rsidRPr="00BE3A2D">
        <w:rPr>
          <w:rFonts w:ascii="Arial" w:eastAsia="Arial" w:hAnsi="Arial" w:cs="Arial"/>
          <w:sz w:val="22"/>
          <w:szCs w:val="22"/>
        </w:rPr>
        <w:t xml:space="preserve"> </w:t>
      </w:r>
      <w:r w:rsidR="009D24C5" w:rsidRPr="00BE3A2D">
        <w:rPr>
          <w:rFonts w:ascii="Arial" w:eastAsia="Arial" w:hAnsi="Arial" w:cs="Arial"/>
          <w:sz w:val="22"/>
          <w:szCs w:val="22"/>
        </w:rPr>
        <w:t xml:space="preserve">on </w:t>
      </w:r>
      <w:r w:rsidR="009D24C5">
        <w:rPr>
          <w:rFonts w:ascii="Arial" w:eastAsia="Arial" w:hAnsi="Arial" w:cs="Arial"/>
          <w:sz w:val="22"/>
          <w:szCs w:val="22"/>
        </w:rPr>
        <w:t>+</w:t>
      </w:r>
      <w:r w:rsidRPr="00BE3A2D">
        <w:rPr>
          <w:rFonts w:ascii="Aptos" w:hAnsi="Aptos"/>
          <w:color w:val="000000"/>
          <w:sz w:val="22"/>
          <w:szCs w:val="22"/>
          <w:lang w:eastAsia="en-GB"/>
        </w:rPr>
        <w:t>44 07889 180358</w:t>
      </w:r>
      <w:r w:rsidRPr="00BE3A2D">
        <w:rPr>
          <w:rFonts w:ascii="Arial" w:hAnsi="Arial" w:cs="Arial"/>
          <w:sz w:val="22"/>
          <w:szCs w:val="22"/>
          <w:lang w:eastAsia="en-GB"/>
        </w:rPr>
        <w:t xml:space="preserve"> </w:t>
      </w:r>
      <w:r w:rsidRPr="00BE3A2D">
        <w:rPr>
          <w:rFonts w:ascii="Arial" w:eastAsia="Arial" w:hAnsi="Arial" w:cs="Arial"/>
          <w:sz w:val="22"/>
          <w:szCs w:val="22"/>
        </w:rPr>
        <w:t xml:space="preserve">or by e-mail </w:t>
      </w:r>
      <w:r w:rsidRPr="00BE3A2D">
        <w:rPr>
          <w:rFonts w:ascii="Arial" w:eastAsia="Arial" w:hAnsi="Arial" w:cs="Arial"/>
          <w:b/>
          <w:bCs/>
          <w:sz w:val="22"/>
          <w:szCs w:val="22"/>
        </w:rPr>
        <w:t>Maia.King@dontpanicprojects.com.</w:t>
      </w:r>
      <w:r w:rsidRPr="00BE3A2D">
        <w:rPr>
          <w:rFonts w:ascii="Arial" w:eastAsia="Arial" w:hAnsi="Arial" w:cs="Arial"/>
          <w:sz w:val="22"/>
          <w:szCs w:val="22"/>
        </w:rPr>
        <w:t xml:space="preserve"> </w:t>
      </w:r>
    </w:p>
    <w:p w14:paraId="0957E7B6" w14:textId="77777777" w:rsidR="00887370" w:rsidRPr="00623CF6" w:rsidRDefault="00887370" w:rsidP="009D24C5">
      <w:pPr>
        <w:spacing w:line="360" w:lineRule="auto"/>
        <w:jc w:val="both"/>
        <w:rPr>
          <w:rFonts w:ascii="Arial" w:eastAsia="Arial" w:hAnsi="Arial" w:cs="Arial"/>
          <w:b/>
          <w:bCs/>
          <w:sz w:val="22"/>
          <w:szCs w:val="22"/>
        </w:rPr>
      </w:pPr>
    </w:p>
    <w:p w14:paraId="0C60EBB7" w14:textId="77777777" w:rsidR="00887370" w:rsidRPr="00623CF6" w:rsidRDefault="00887370" w:rsidP="00887370">
      <w:pPr>
        <w:spacing w:line="360" w:lineRule="auto"/>
        <w:jc w:val="both"/>
        <w:rPr>
          <w:rFonts w:ascii="Arial" w:eastAsia="Arial" w:hAnsi="Arial" w:cs="Arial"/>
          <w:sz w:val="22"/>
          <w:szCs w:val="22"/>
        </w:rPr>
      </w:pPr>
    </w:p>
    <w:p w14:paraId="7D3F809A" w14:textId="77777777" w:rsidR="00887370" w:rsidRPr="00623CF6" w:rsidRDefault="00887370" w:rsidP="00887370">
      <w:pPr>
        <w:spacing w:line="360" w:lineRule="auto"/>
        <w:jc w:val="both"/>
        <w:rPr>
          <w:rFonts w:ascii="Arial" w:eastAsia="Arial" w:hAnsi="Arial" w:cs="Arial"/>
          <w:b/>
          <w:sz w:val="22"/>
          <w:szCs w:val="22"/>
        </w:rPr>
      </w:pPr>
    </w:p>
    <w:p w14:paraId="08358BD6" w14:textId="77777777" w:rsidR="00887370" w:rsidRPr="00623CF6" w:rsidRDefault="00887370" w:rsidP="00887370">
      <w:pPr>
        <w:spacing w:line="360" w:lineRule="auto"/>
        <w:jc w:val="both"/>
        <w:rPr>
          <w:rFonts w:ascii="Arial" w:hAnsi="Arial" w:cs="Arial"/>
          <w:sz w:val="22"/>
          <w:szCs w:val="22"/>
        </w:rPr>
      </w:pPr>
    </w:p>
    <w:p w14:paraId="094235D6" w14:textId="77777777" w:rsidR="00887370" w:rsidRPr="00623CF6" w:rsidRDefault="00887370" w:rsidP="00887370">
      <w:pPr>
        <w:rPr>
          <w:rFonts w:ascii="Arial" w:hAnsi="Arial" w:cs="Arial"/>
        </w:rPr>
      </w:pPr>
    </w:p>
    <w:p w14:paraId="5F465B4F" w14:textId="77777777" w:rsidR="005001E8" w:rsidRDefault="005001E8"/>
    <w:sectPr w:rsidR="005001E8" w:rsidSect="00486F3B">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A5A3B"/>
    <w:multiLevelType w:val="hybridMultilevel"/>
    <w:tmpl w:val="94CA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DB64"/>
    <w:multiLevelType w:val="hybridMultilevel"/>
    <w:tmpl w:val="2272F204"/>
    <w:lvl w:ilvl="0" w:tplc="4C327FAA">
      <w:start w:val="1"/>
      <w:numFmt w:val="decimal"/>
      <w:lvlText w:val="%1."/>
      <w:lvlJc w:val="left"/>
      <w:pPr>
        <w:ind w:left="720" w:hanging="360"/>
      </w:pPr>
    </w:lvl>
    <w:lvl w:ilvl="1" w:tplc="4520339E">
      <w:start w:val="1"/>
      <w:numFmt w:val="lowerLetter"/>
      <w:lvlText w:val="%2."/>
      <w:lvlJc w:val="left"/>
      <w:pPr>
        <w:ind w:left="1440" w:hanging="360"/>
      </w:pPr>
    </w:lvl>
    <w:lvl w:ilvl="2" w:tplc="BE263DC0">
      <w:start w:val="1"/>
      <w:numFmt w:val="lowerRoman"/>
      <w:lvlText w:val="%3."/>
      <w:lvlJc w:val="right"/>
      <w:pPr>
        <w:ind w:left="2160" w:hanging="180"/>
      </w:pPr>
    </w:lvl>
    <w:lvl w:ilvl="3" w:tplc="6E7CFD4E">
      <w:start w:val="1"/>
      <w:numFmt w:val="decimal"/>
      <w:lvlText w:val="%4."/>
      <w:lvlJc w:val="left"/>
      <w:pPr>
        <w:ind w:left="2880" w:hanging="360"/>
      </w:pPr>
    </w:lvl>
    <w:lvl w:ilvl="4" w:tplc="5F907074">
      <w:start w:val="1"/>
      <w:numFmt w:val="lowerLetter"/>
      <w:lvlText w:val="%5."/>
      <w:lvlJc w:val="left"/>
      <w:pPr>
        <w:ind w:left="3600" w:hanging="360"/>
      </w:pPr>
    </w:lvl>
    <w:lvl w:ilvl="5" w:tplc="718438BA">
      <w:start w:val="1"/>
      <w:numFmt w:val="lowerRoman"/>
      <w:lvlText w:val="%6."/>
      <w:lvlJc w:val="right"/>
      <w:pPr>
        <w:ind w:left="4320" w:hanging="180"/>
      </w:pPr>
    </w:lvl>
    <w:lvl w:ilvl="6" w:tplc="A94AF36C">
      <w:start w:val="1"/>
      <w:numFmt w:val="decimal"/>
      <w:lvlText w:val="%7."/>
      <w:lvlJc w:val="left"/>
      <w:pPr>
        <w:ind w:left="5040" w:hanging="360"/>
      </w:pPr>
    </w:lvl>
    <w:lvl w:ilvl="7" w:tplc="1B3AEA72">
      <w:start w:val="1"/>
      <w:numFmt w:val="lowerLetter"/>
      <w:lvlText w:val="%8."/>
      <w:lvlJc w:val="left"/>
      <w:pPr>
        <w:ind w:left="5760" w:hanging="360"/>
      </w:pPr>
    </w:lvl>
    <w:lvl w:ilvl="8" w:tplc="D6724E64">
      <w:start w:val="1"/>
      <w:numFmt w:val="lowerRoman"/>
      <w:lvlText w:val="%9."/>
      <w:lvlJc w:val="right"/>
      <w:pPr>
        <w:ind w:left="6480" w:hanging="180"/>
      </w:pPr>
    </w:lvl>
  </w:abstractNum>
  <w:abstractNum w:abstractNumId="2" w15:restartNumberingAfterBreak="0">
    <w:nsid w:val="34526048"/>
    <w:multiLevelType w:val="multilevel"/>
    <w:tmpl w:val="00C84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5510F"/>
    <w:multiLevelType w:val="hybridMultilevel"/>
    <w:tmpl w:val="2C4CD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70"/>
    <w:rsid w:val="001965F2"/>
    <w:rsid w:val="00217386"/>
    <w:rsid w:val="00242300"/>
    <w:rsid w:val="002D7DE6"/>
    <w:rsid w:val="00403695"/>
    <w:rsid w:val="005001E8"/>
    <w:rsid w:val="00507845"/>
    <w:rsid w:val="00574A2A"/>
    <w:rsid w:val="007524E0"/>
    <w:rsid w:val="0083185A"/>
    <w:rsid w:val="00887370"/>
    <w:rsid w:val="009D24C5"/>
    <w:rsid w:val="00BD562F"/>
    <w:rsid w:val="00BE3A2D"/>
    <w:rsid w:val="00C2583F"/>
    <w:rsid w:val="00C87781"/>
    <w:rsid w:val="00E67AD0"/>
    <w:rsid w:val="00EC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09FBC0"/>
  <w15:chartTrackingRefBased/>
  <w15:docId w15:val="{E9579562-0BB3-0F41-B41E-BCEA4865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70"/>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370"/>
    <w:rPr>
      <w:color w:val="0563C1" w:themeColor="hyperlink"/>
      <w:u w:val="single"/>
    </w:rPr>
  </w:style>
  <w:style w:type="table" w:styleId="TableGrid">
    <w:name w:val="Table Grid"/>
    <w:basedOn w:val="TableNormal"/>
    <w:uiPriority w:val="39"/>
    <w:rsid w:val="0088737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887370"/>
    <w:pPr>
      <w:widowControl w:val="0"/>
      <w:suppressLineNumbers/>
      <w:suppressAutoHyphens/>
    </w:pPr>
    <w:rPr>
      <w:rFonts w:eastAsia="Arial Unicode MS"/>
      <w:kern w:val="1"/>
      <w:lang w:val="en-GB" w:eastAsia="ar-SA"/>
    </w:rPr>
  </w:style>
  <w:style w:type="paragraph" w:styleId="ListParagraph">
    <w:name w:val="List Paragraph"/>
    <w:basedOn w:val="Normal"/>
    <w:uiPriority w:val="34"/>
    <w:qFormat/>
    <w:rsid w:val="00887370"/>
    <w:pPr>
      <w:ind w:left="720"/>
      <w:contextualSpacing/>
    </w:pPr>
  </w:style>
  <w:style w:type="character" w:styleId="UnresolvedMention">
    <w:name w:val="Unresolved Mention"/>
    <w:basedOn w:val="DefaultParagraphFont"/>
    <w:uiPriority w:val="99"/>
    <w:semiHidden/>
    <w:unhideWhenUsed/>
    <w:rsid w:val="00574A2A"/>
    <w:rPr>
      <w:color w:val="605E5C"/>
      <w:shd w:val="clear" w:color="auto" w:fill="E1DFDD"/>
    </w:rPr>
  </w:style>
  <w:style w:type="character" w:styleId="FollowedHyperlink">
    <w:name w:val="FollowedHyperlink"/>
    <w:basedOn w:val="DefaultParagraphFont"/>
    <w:uiPriority w:val="99"/>
    <w:semiHidden/>
    <w:unhideWhenUsed/>
    <w:rsid w:val="00EC64C7"/>
    <w:rPr>
      <w:color w:val="954F72" w:themeColor="followedHyperlink"/>
      <w:u w:val="single"/>
    </w:rPr>
  </w:style>
  <w:style w:type="table" w:customStyle="1" w:styleId="TableGrid1">
    <w:name w:val="Table Grid1"/>
    <w:basedOn w:val="TableNormal"/>
    <w:next w:val="TableGrid"/>
    <w:uiPriority w:val="39"/>
    <w:rsid w:val="0083185A"/>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2095">
      <w:bodyDiv w:val="1"/>
      <w:marLeft w:val="0"/>
      <w:marRight w:val="0"/>
      <w:marTop w:val="0"/>
      <w:marBottom w:val="0"/>
      <w:divBdr>
        <w:top w:val="none" w:sz="0" w:space="0" w:color="auto"/>
        <w:left w:val="none" w:sz="0" w:space="0" w:color="auto"/>
        <w:bottom w:val="none" w:sz="0" w:space="0" w:color="auto"/>
        <w:right w:val="none" w:sz="0" w:space="0" w:color="auto"/>
      </w:divBdr>
    </w:div>
    <w:div w:id="19453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 TargetMode="External"/><Relationship Id="rId3" Type="http://schemas.openxmlformats.org/officeDocument/2006/relationships/settings" Target="settings.xml"/><Relationship Id="rId7" Type="http://schemas.openxmlformats.org/officeDocument/2006/relationships/hyperlink" Target="mailto:Maia.king@dontpanicprojec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agencyaward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opeanagencyawards.com/judges/" TargetMode="External"/><Relationship Id="rId4" Type="http://schemas.openxmlformats.org/officeDocument/2006/relationships/webSettings" Target="webSettings.xml"/><Relationship Id="rId9" Type="http://schemas.openxmlformats.org/officeDocument/2006/relationships/hyperlink" Target="https://europeanagencyawards.com/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Sedgwick</dc:creator>
  <cp:keywords/>
  <dc:description/>
  <cp:lastModifiedBy>Maia King</cp:lastModifiedBy>
  <cp:revision>8</cp:revision>
  <dcterms:created xsi:type="dcterms:W3CDTF">2024-07-26T17:27:00Z</dcterms:created>
  <dcterms:modified xsi:type="dcterms:W3CDTF">2024-07-29T14:20:00Z</dcterms:modified>
</cp:coreProperties>
</file>