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3E19F8E">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rPr>
      </w:pPr>
    </w:p>
    <w:p w14:paraId="591EFFC9" w14:textId="77777777" w:rsidR="00BA6F74" w:rsidRPr="009418FE" w:rsidRDefault="00BA6F74" w:rsidP="00BA6F74">
      <w:pPr>
        <w:rPr>
          <w:rFonts w:ascii="Arial" w:hAnsi="Arial" w:cs="Arial"/>
          <w:sz w:val="22"/>
          <w:szCs w:val="22"/>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15548FDC" w:rsidR="00BA6F74" w:rsidRPr="009418FE" w:rsidRDefault="003C15E2" w:rsidP="00844EAE">
            <w:pPr>
              <w:pStyle w:val="TableContents"/>
              <w:snapToGrid w:val="0"/>
              <w:rPr>
                <w:rFonts w:ascii="Arial" w:hAnsi="Arial" w:cs="Arial"/>
                <w:sz w:val="22"/>
                <w:szCs w:val="22"/>
              </w:rPr>
            </w:pPr>
            <w:r>
              <w:rPr>
                <w:rFonts w:ascii="Arial" w:hAnsi="Arial" w:cs="Arial"/>
                <w:sz w:val="22"/>
                <w:szCs w:val="22"/>
              </w:rPr>
              <w:t xml:space="preserve">Rainy City Agency </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6B6D95D3" w:rsidR="00BA6F74" w:rsidRPr="009418FE" w:rsidRDefault="003C15E2" w:rsidP="00844EAE">
            <w:pPr>
              <w:pStyle w:val="TableContents"/>
              <w:snapToGrid w:val="0"/>
              <w:rPr>
                <w:rFonts w:ascii="Arial" w:hAnsi="Arial" w:cs="Arial"/>
                <w:sz w:val="22"/>
                <w:szCs w:val="22"/>
              </w:rPr>
            </w:pPr>
            <w:r>
              <w:rPr>
                <w:rFonts w:ascii="Arial" w:hAnsi="Arial" w:cs="Arial"/>
                <w:sz w:val="22"/>
                <w:szCs w:val="22"/>
              </w:rPr>
              <w:t>Alex Waterworth</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rPr>
            </w:pPr>
            <w:r w:rsidRPr="00354F59">
              <w:rPr>
                <w:rFonts w:ascii="Arial" w:hAnsi="Arial" w:cs="Arial"/>
                <w:b/>
                <w:color w:val="FFFFFF" w:themeColor="background1"/>
                <w:sz w:val="22"/>
              </w:rPr>
              <w:lastRenderedPageBreak/>
              <w:t>SECTION B – SELECT YOUR CATEGORY</w:t>
            </w:r>
          </w:p>
          <w:p w14:paraId="73BAA435" w14:textId="46DA56B8" w:rsidR="00BA6F74" w:rsidRPr="00781003" w:rsidRDefault="00BA6F74" w:rsidP="00844EAE">
            <w:pPr>
              <w:rPr>
                <w:rFonts w:ascii="Arial" w:hAnsi="Arial" w:cs="Arial"/>
                <w:sz w:val="22"/>
              </w:rPr>
            </w:pPr>
            <w:r w:rsidRPr="00354F59">
              <w:rPr>
                <w:rFonts w:ascii="Arial" w:hAnsi="Arial" w:cs="Arial"/>
                <w:color w:val="FFFFFF" w:themeColor="background1"/>
                <w:sz w:val="22"/>
              </w:rPr>
              <w:t>Please select your category carefully and insert an X in the second column. Entry questions are dependent on chosen category – please complete section C, D</w:t>
            </w:r>
            <w:r>
              <w:rPr>
                <w:rFonts w:ascii="Arial" w:hAnsi="Arial" w:cs="Arial"/>
                <w:color w:val="FFFFFF" w:themeColor="background1"/>
                <w:sz w:val="22"/>
              </w:rPr>
              <w:t xml:space="preserve">, </w:t>
            </w:r>
            <w:r w:rsidRPr="00354F59">
              <w:rPr>
                <w:rFonts w:ascii="Arial" w:hAnsi="Arial" w:cs="Arial"/>
                <w:color w:val="FFFFFF" w:themeColor="background1"/>
                <w:sz w:val="22"/>
              </w:rPr>
              <w:t>E</w:t>
            </w:r>
            <w:r w:rsidR="001B7258">
              <w:rPr>
                <w:rFonts w:ascii="Arial" w:hAnsi="Arial" w:cs="Arial"/>
                <w:color w:val="FFFFFF" w:themeColor="background1"/>
                <w:sz w:val="22"/>
              </w:rPr>
              <w:t xml:space="preserve"> or</w:t>
            </w:r>
            <w:r>
              <w:rPr>
                <w:rFonts w:ascii="Arial" w:hAnsi="Arial" w:cs="Arial"/>
                <w:color w:val="FFFFFF" w:themeColor="background1"/>
                <w:sz w:val="22"/>
              </w:rPr>
              <w:t xml:space="preserve"> F </w:t>
            </w:r>
            <w:r w:rsidRPr="00354F59">
              <w:rPr>
                <w:rFonts w:ascii="Arial" w:hAnsi="Arial" w:cs="Arial"/>
                <w:color w:val="FFFFFF" w:themeColor="background1"/>
                <w:sz w:val="22"/>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619B9C9" w:rsidR="00615181" w:rsidRPr="00322CC2" w:rsidRDefault="003C15E2" w:rsidP="00615181">
            <w:pPr>
              <w:snapToGrid w:val="0"/>
              <w:rPr>
                <w:rFonts w:ascii="Arial" w:hAnsi="Arial" w:cs="Arial"/>
                <w:sz w:val="22"/>
                <w:szCs w:val="22"/>
              </w:rPr>
            </w:pPr>
            <w:r>
              <w:rPr>
                <w:rFonts w:ascii="Arial" w:hAnsi="Arial" w:cs="Arial"/>
                <w:sz w:val="22"/>
                <w:szCs w:val="22"/>
              </w:rPr>
              <w:t>X</w:t>
            </w: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rPr>
            </w:pPr>
            <w:r w:rsidRPr="009873D9">
              <w:rPr>
                <w:rFonts w:ascii="Arial" w:eastAsia="Arial" w:hAnsi="Arial" w:cs="Arial"/>
                <w:b/>
                <w:color w:val="FFFFFF" w:themeColor="background1"/>
                <w:sz w:val="22"/>
                <w:szCs w:val="22"/>
              </w:rPr>
              <w:lastRenderedPageBreak/>
              <w:t>SECTION E – AGENCY / TEAM / RISING AGENCY STAR 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10AD3D2D" w:rsidR="003B4CE9" w:rsidRPr="009873D9" w:rsidRDefault="003C15E2" w:rsidP="00A66530">
            <w:pPr>
              <w:pStyle w:val="TableContents"/>
              <w:snapToGrid w:val="0"/>
              <w:rPr>
                <w:rFonts w:ascii="Arial" w:hAnsi="Arial" w:cs="Arial"/>
                <w:sz w:val="22"/>
                <w:szCs w:val="22"/>
              </w:rPr>
            </w:pPr>
            <w:r>
              <w:rPr>
                <w:rFonts w:ascii="Arial" w:hAnsi="Arial" w:cs="Arial"/>
                <w:sz w:val="22"/>
                <w:szCs w:val="22"/>
              </w:rPr>
              <w:t>Rainy City Agency</w:t>
            </w: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A3A74F7" w:rsidR="003B4CE9" w:rsidRPr="009873D9" w:rsidRDefault="003C15E2" w:rsidP="00A66530">
            <w:pPr>
              <w:pStyle w:val="TableContents"/>
              <w:snapToGrid w:val="0"/>
              <w:rPr>
                <w:rFonts w:ascii="Arial" w:hAnsi="Arial" w:cs="Arial"/>
                <w:sz w:val="22"/>
                <w:szCs w:val="22"/>
              </w:rPr>
            </w:pPr>
            <w:r>
              <w:rPr>
                <w:rFonts w:ascii="Arial" w:hAnsi="Arial" w:cs="Arial"/>
                <w:sz w:val="22"/>
                <w:szCs w:val="22"/>
              </w:rPr>
              <w:t>N/A</w:t>
            </w: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3FCB2C75" w:rsidR="003B4CE9" w:rsidRPr="003C15E2" w:rsidRDefault="003C15E2" w:rsidP="00A66530">
            <w:pPr>
              <w:pStyle w:val="TableContents"/>
              <w:snapToGrid w:val="0"/>
              <w:rPr>
                <w:rFonts w:ascii="Arial" w:eastAsia="Arial" w:hAnsi="Arial" w:cs="Arial"/>
                <w:bCs/>
                <w:sz w:val="22"/>
                <w:szCs w:val="22"/>
              </w:rPr>
            </w:pPr>
            <w:r w:rsidRPr="003C15E2">
              <w:rPr>
                <w:rFonts w:ascii="Arial" w:eastAsia="Arial" w:hAnsi="Arial" w:cs="Arial"/>
                <w:bCs/>
                <w:sz w:val="22"/>
                <w:szCs w:val="22"/>
              </w:rPr>
              <w:t>N/A</w:t>
            </w: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54D53D3E" w:rsidR="003B4CE9" w:rsidRPr="003C15E2" w:rsidRDefault="003C15E2" w:rsidP="00A66530">
            <w:pPr>
              <w:pStyle w:val="TableContents"/>
              <w:snapToGrid w:val="0"/>
              <w:rPr>
                <w:rFonts w:ascii="Arial" w:eastAsia="Arial" w:hAnsi="Arial" w:cs="Arial"/>
                <w:bCs/>
                <w:sz w:val="22"/>
                <w:szCs w:val="22"/>
              </w:rPr>
            </w:pPr>
            <w:r w:rsidRPr="003C15E2">
              <w:rPr>
                <w:rFonts w:ascii="Arial" w:eastAsia="Arial" w:hAnsi="Arial" w:cs="Arial"/>
                <w:bCs/>
                <w:sz w:val="22"/>
                <w:szCs w:val="22"/>
              </w:rPr>
              <w:t>N/A</w:t>
            </w: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87A79EA" w14:textId="77777777" w:rsidR="003C15E2" w:rsidRDefault="003C15E2" w:rsidP="003C15E2">
            <w:pPr>
              <w:pStyle w:val="NormalWeb"/>
              <w:spacing w:before="0" w:beforeAutospacing="0" w:after="0" w:afterAutospacing="0"/>
            </w:pPr>
            <w:r>
              <w:rPr>
                <w:rFonts w:ascii="Arial" w:hAnsi="Arial" w:cs="Arial"/>
                <w:color w:val="000000"/>
                <w:sz w:val="22"/>
                <w:szCs w:val="22"/>
              </w:rPr>
              <w:t>Rainy City Agency, founded in 2017 by CEO Rebecca Worsley, is a leading e-commerce specialist, challenging industry norms and redefining digital success. Our Manchester-based team of 26 includes certified Shopify experts and UX specialists who consistently push the boundaries of e-commerce innovation.</w:t>
            </w:r>
          </w:p>
          <w:p w14:paraId="3DA406F6" w14:textId="77777777" w:rsidR="003C15E2" w:rsidRDefault="003C15E2" w:rsidP="003C15E2"/>
          <w:p w14:paraId="58ABD5FF" w14:textId="77777777" w:rsidR="003C15E2" w:rsidRDefault="003C15E2" w:rsidP="003C15E2">
            <w:pPr>
              <w:pStyle w:val="NormalWeb"/>
              <w:spacing w:before="0" w:beforeAutospacing="0" w:after="0" w:afterAutospacing="0"/>
            </w:pPr>
            <w:r>
              <w:rPr>
                <w:rFonts w:ascii="Arial" w:hAnsi="Arial" w:cs="Arial"/>
                <w:color w:val="000000"/>
                <w:sz w:val="22"/>
                <w:szCs w:val="22"/>
              </w:rPr>
              <w:t>In the past year alone, we've achieved a remarkable £1M turnover milestone, largely driven by our expanding US client base. This growth reflects our global impact, having served over 500 brands across the UK and internationally, generating revenues exceeding $10M for our clients. Our client partnerships, averaging over three years, further underscores the trust and value we consistently deliver.</w:t>
            </w:r>
          </w:p>
          <w:p w14:paraId="533D6E2E" w14:textId="77777777" w:rsidR="003C15E2" w:rsidRDefault="003C15E2" w:rsidP="003C15E2"/>
          <w:p w14:paraId="76B8ACAE" w14:textId="77777777" w:rsidR="003C15E2" w:rsidRDefault="003C15E2" w:rsidP="003C15E2">
            <w:pPr>
              <w:pStyle w:val="NormalWeb"/>
              <w:spacing w:before="0" w:beforeAutospacing="0" w:after="0" w:afterAutospacing="0"/>
            </w:pPr>
            <w:r>
              <w:rPr>
                <w:rFonts w:ascii="Arial" w:hAnsi="Arial" w:cs="Arial"/>
                <w:color w:val="000000"/>
                <w:sz w:val="22"/>
                <w:szCs w:val="22"/>
              </w:rPr>
              <w:t>Our Shopify expertise has resulted in exceptional results. A standout example is our recent project for Sparkle In Pink, which boosted their mobile sales by an impressive $100,000 per month. This success story exemplifies our ability to transform e-commerce businesses through strategic design and development.</w:t>
            </w:r>
          </w:p>
          <w:p w14:paraId="25C5847A" w14:textId="77777777" w:rsidR="003C15E2" w:rsidRDefault="003C15E2" w:rsidP="003C15E2"/>
          <w:p w14:paraId="2577FA23" w14:textId="77777777" w:rsidR="003C15E2" w:rsidRDefault="003C15E2" w:rsidP="003C15E2">
            <w:pPr>
              <w:pStyle w:val="NormalWeb"/>
              <w:spacing w:before="0" w:beforeAutospacing="0" w:after="0" w:afterAutospacing="0"/>
            </w:pPr>
            <w:r>
              <w:rPr>
                <w:rFonts w:ascii="Arial" w:hAnsi="Arial" w:cs="Arial"/>
                <w:color w:val="000000"/>
                <w:sz w:val="22"/>
                <w:szCs w:val="22"/>
              </w:rPr>
              <w:t>Innovation is also at the heart of our approach. We've developed proprietary AI-driven tools, such as the Shopify Content Scheduling Module, which significantly enhances our clients' operational efficiency. This commitment to cutting-edge solutions sets us apart in a competitive landscape.</w:t>
            </w:r>
          </w:p>
          <w:p w14:paraId="06C3E4F0" w14:textId="77777777" w:rsidR="003C15E2" w:rsidRDefault="003C15E2" w:rsidP="003C15E2"/>
          <w:p w14:paraId="7C1C3F6D" w14:textId="0E57D54B" w:rsidR="003B4CE9" w:rsidRPr="003C15E2" w:rsidRDefault="003C15E2" w:rsidP="003C15E2">
            <w:pPr>
              <w:pStyle w:val="NormalWeb"/>
              <w:spacing w:before="0" w:beforeAutospacing="0" w:after="0" w:afterAutospacing="0"/>
            </w:pPr>
            <w:r>
              <w:rPr>
                <w:rFonts w:ascii="Arial" w:hAnsi="Arial" w:cs="Arial"/>
                <w:color w:val="000000"/>
                <w:sz w:val="22"/>
                <w:szCs w:val="22"/>
              </w:rPr>
              <w:lastRenderedPageBreak/>
              <w:t>Looking ahead, we're not just adapting to the future of e-commerce – we're actively trying to reshape it. Our mission goes beyond profit margins, we're dedicated to empowering brands to thrive in the digital marketplace. By creating seamless, high-converting online experiences, we drive meaningful results and foster sustainable growth for our clients.</w:t>
            </w: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618EA357" w14:textId="77777777" w:rsidR="003C15E2" w:rsidRPr="002346FC" w:rsidRDefault="003C15E2" w:rsidP="003C15E2">
            <w:pPr>
              <w:pStyle w:val="NormalWeb"/>
              <w:spacing w:before="0" w:beforeAutospacing="0" w:after="0" w:afterAutospacing="0"/>
              <w:rPr>
                <w:rFonts w:ascii="Arial" w:hAnsi="Arial" w:cs="Arial"/>
                <w:b/>
                <w:bCs/>
                <w:sz w:val="32"/>
                <w:szCs w:val="32"/>
                <w:u w:val="single"/>
              </w:rPr>
            </w:pPr>
            <w:r w:rsidRPr="002346FC">
              <w:rPr>
                <w:rFonts w:ascii="Arial" w:hAnsi="Arial" w:cs="Arial"/>
                <w:b/>
                <w:bCs/>
                <w:color w:val="000000"/>
                <w:sz w:val="22"/>
                <w:szCs w:val="22"/>
                <w:u w:val="single"/>
              </w:rPr>
              <w:t>Our SMART objectives include:</w:t>
            </w:r>
          </w:p>
          <w:p w14:paraId="381D1FC4" w14:textId="77777777" w:rsidR="003C15E2" w:rsidRPr="003C15E2" w:rsidRDefault="003C15E2" w:rsidP="003C15E2">
            <w:pPr>
              <w:rPr>
                <w:rFonts w:ascii="Arial" w:hAnsi="Arial" w:cs="Arial"/>
                <w:sz w:val="32"/>
                <w:szCs w:val="32"/>
              </w:rPr>
            </w:pPr>
          </w:p>
          <w:p w14:paraId="1C3901BC" w14:textId="52043C9F" w:rsidR="002346FC" w:rsidRDefault="003C15E2" w:rsidP="002346FC">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Market Expansion and Client Acquisition</w:t>
            </w:r>
          </w:p>
          <w:p w14:paraId="30676115" w14:textId="2F90DC5A" w:rsidR="002346FC" w:rsidRDefault="003C15E2" w:rsidP="002346FC">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Increase our outreach to US brands from 120 to 150 qualified leads per day, aiming for a 20% close rate by January 2025.</w:t>
            </w:r>
          </w:p>
          <w:p w14:paraId="28F91EB6" w14:textId="73F3E926" w:rsidR="002346FC" w:rsidRPr="00FE2CEC" w:rsidRDefault="003C15E2" w:rsidP="003C15E2">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Expand our US presence by hiring 5 additional US-based sales representatives and establishing a physical office by Q4 2025.</w:t>
            </w:r>
          </w:p>
          <w:p w14:paraId="5727CCC6" w14:textId="77777777"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Financial Growth</w:t>
            </w:r>
          </w:p>
          <w:p w14:paraId="2740F4A9" w14:textId="195372F3" w:rsidR="002346FC" w:rsidRPr="00FE2CEC" w:rsidRDefault="003C15E2" w:rsidP="002346FC">
            <w:pPr>
              <w:pStyle w:val="NormalWeb"/>
              <w:numPr>
                <w:ilvl w:val="0"/>
                <w:numId w:val="6"/>
              </w:numPr>
              <w:spacing w:before="0" w:beforeAutospacing="0" w:after="0" w:afterAutospacing="0"/>
              <w:rPr>
                <w:rFonts w:ascii="Arial" w:hAnsi="Arial" w:cs="Arial"/>
                <w:sz w:val="32"/>
                <w:szCs w:val="32"/>
              </w:rPr>
            </w:pPr>
            <w:r w:rsidRPr="002346FC">
              <w:rPr>
                <w:rFonts w:ascii="Arial" w:hAnsi="Arial" w:cs="Arial"/>
                <w:color w:val="000000"/>
                <w:sz w:val="22"/>
                <w:szCs w:val="22"/>
              </w:rPr>
              <w:t>Double our revenue from £1.2 million to £2.4 million in the upcoming year through innovative eCommerce strategies and expanded service offerings.</w:t>
            </w:r>
          </w:p>
          <w:p w14:paraId="5F36D9E5" w14:textId="77777777"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Operational Excellence</w:t>
            </w:r>
          </w:p>
          <w:p w14:paraId="0CAFC930" w14:textId="34DADCD4" w:rsidR="003C15E2" w:rsidRPr="00FE2CEC" w:rsidRDefault="003C15E2" w:rsidP="003C15E2">
            <w:pPr>
              <w:pStyle w:val="NormalWeb"/>
              <w:numPr>
                <w:ilvl w:val="0"/>
                <w:numId w:val="6"/>
              </w:numPr>
              <w:spacing w:before="0" w:beforeAutospacing="0" w:after="0" w:afterAutospacing="0"/>
              <w:rPr>
                <w:rFonts w:ascii="Arial" w:hAnsi="Arial" w:cs="Arial"/>
                <w:sz w:val="32"/>
                <w:szCs w:val="32"/>
              </w:rPr>
            </w:pPr>
            <w:r w:rsidRPr="002346FC">
              <w:rPr>
                <w:rFonts w:ascii="Arial" w:hAnsi="Arial" w:cs="Arial"/>
                <w:color w:val="000000"/>
                <w:sz w:val="22"/>
                <w:szCs w:val="22"/>
              </w:rPr>
              <w:t>Achieve a 95% client retention rate by enhancing our customer success program and delivering measurable results.</w:t>
            </w:r>
          </w:p>
          <w:p w14:paraId="19574560" w14:textId="77777777"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Team Development and Culture</w:t>
            </w:r>
          </w:p>
          <w:p w14:paraId="1B88B237" w14:textId="708411D7" w:rsidR="003C15E2" w:rsidRPr="002346FC" w:rsidRDefault="003C15E2" w:rsidP="002346FC">
            <w:pPr>
              <w:pStyle w:val="NormalWeb"/>
              <w:numPr>
                <w:ilvl w:val="0"/>
                <w:numId w:val="6"/>
              </w:numPr>
              <w:spacing w:before="0" w:beforeAutospacing="0" w:after="0" w:afterAutospacing="0"/>
              <w:rPr>
                <w:rFonts w:ascii="Arial" w:hAnsi="Arial" w:cs="Arial"/>
                <w:sz w:val="32"/>
                <w:szCs w:val="32"/>
              </w:rPr>
            </w:pPr>
            <w:r w:rsidRPr="002346FC">
              <w:rPr>
                <w:rFonts w:ascii="Arial" w:hAnsi="Arial" w:cs="Arial"/>
                <w:color w:val="000000"/>
                <w:sz w:val="22"/>
                <w:szCs w:val="22"/>
              </w:rPr>
              <w:t>Extend our high-performance culture to our US operations by 2025, ensuring 100% alignment with our core values.</w:t>
            </w:r>
          </w:p>
          <w:p w14:paraId="66239ED4" w14:textId="3629B87F" w:rsidR="003C15E2" w:rsidRPr="00FE2CEC" w:rsidRDefault="003C15E2" w:rsidP="003C15E2">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Increase representation of women in senior roles.</w:t>
            </w:r>
          </w:p>
          <w:p w14:paraId="32588072" w14:textId="77777777"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Industry Leadership and Social Responsibility</w:t>
            </w:r>
          </w:p>
          <w:p w14:paraId="49A61411" w14:textId="21F749D5" w:rsidR="002346FC" w:rsidRDefault="002346FC" w:rsidP="002346FC">
            <w:pPr>
              <w:pStyle w:val="NormalWeb"/>
              <w:numPr>
                <w:ilvl w:val="0"/>
                <w:numId w:val="6"/>
              </w:numPr>
              <w:spacing w:before="0" w:beforeAutospacing="0" w:after="0" w:afterAutospacing="0"/>
              <w:rPr>
                <w:rFonts w:ascii="Arial" w:hAnsi="Arial" w:cs="Arial"/>
                <w:sz w:val="32"/>
                <w:szCs w:val="32"/>
              </w:rPr>
            </w:pPr>
            <w:r w:rsidRPr="002346FC">
              <w:rPr>
                <w:rFonts w:ascii="Arial" w:hAnsi="Arial" w:cs="Arial"/>
                <w:sz w:val="22"/>
                <w:szCs w:val="22"/>
              </w:rPr>
              <w:t>I</w:t>
            </w:r>
            <w:r w:rsidR="003C15E2" w:rsidRPr="002346FC">
              <w:rPr>
                <w:rFonts w:ascii="Arial" w:hAnsi="Arial" w:cs="Arial"/>
                <w:color w:val="000000"/>
                <w:sz w:val="22"/>
                <w:szCs w:val="22"/>
              </w:rPr>
              <w:t>ncrease CEO involvement with Manchester's Digital Her programme and host quarterly women in tech events to promote diversity in the industry.</w:t>
            </w:r>
          </w:p>
          <w:p w14:paraId="146BC30C" w14:textId="2822B311" w:rsidR="003B4CE9" w:rsidRPr="002346FC" w:rsidRDefault="003C15E2" w:rsidP="002346FC">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Encourage our team to attend career fairs and volunteer at educational institutions to inspire the next generation of e-commerce professionals.</w:t>
            </w: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5AD05DC4" w14:textId="53DA7440" w:rsidR="003B4CE9" w:rsidRDefault="003C15E2" w:rsidP="00A66530">
            <w:pPr>
              <w:pStyle w:val="TableContents"/>
              <w:snapToGrid w:val="0"/>
              <w:rPr>
                <w:rFonts w:ascii="Arial" w:hAnsi="Arial" w:cs="Arial"/>
                <w:color w:val="000000"/>
                <w:sz w:val="22"/>
                <w:szCs w:val="22"/>
              </w:rPr>
            </w:pPr>
            <w:r w:rsidRPr="003C15E2">
              <w:rPr>
                <w:rFonts w:ascii="Arial" w:hAnsi="Arial" w:cs="Arial"/>
                <w:color w:val="000000"/>
                <w:sz w:val="22"/>
                <w:szCs w:val="22"/>
              </w:rPr>
              <w:t>Our recent collaboration</w:t>
            </w:r>
            <w:r w:rsidR="002346FC">
              <w:rPr>
                <w:rFonts w:ascii="Arial" w:hAnsi="Arial" w:cs="Arial"/>
                <w:color w:val="000000"/>
                <w:sz w:val="22"/>
                <w:szCs w:val="22"/>
              </w:rPr>
              <w:t xml:space="preserve"> with </w:t>
            </w:r>
            <w:r w:rsidRPr="003C15E2">
              <w:rPr>
                <w:rFonts w:ascii="Arial" w:hAnsi="Arial" w:cs="Arial"/>
                <w:color w:val="000000"/>
                <w:sz w:val="22"/>
                <w:szCs w:val="22"/>
              </w:rPr>
              <w:t>Kendamil demonstrate our agency's commitment to delivering innovative, tailored solutions that elevate brands and drive exceptional results in the e-commerce space.</w:t>
            </w:r>
          </w:p>
          <w:p w14:paraId="021E461B" w14:textId="77777777" w:rsidR="003C15E2" w:rsidRDefault="003C15E2" w:rsidP="003C15E2">
            <w:pPr>
              <w:pStyle w:val="NormalWeb"/>
              <w:spacing w:before="0" w:beforeAutospacing="0" w:after="0" w:afterAutospacing="0"/>
            </w:pPr>
            <w:r>
              <w:rPr>
                <w:rFonts w:ascii="Arial" w:hAnsi="Arial" w:cs="Arial"/>
                <w:color w:val="000000"/>
                <w:sz w:val="22"/>
                <w:szCs w:val="22"/>
              </w:rPr>
              <w:t> </w:t>
            </w:r>
          </w:p>
          <w:p w14:paraId="5E741E99" w14:textId="77777777" w:rsidR="003C15E2" w:rsidRDefault="003C15E2" w:rsidP="003C15E2">
            <w:pPr>
              <w:pStyle w:val="NormalWeb"/>
              <w:spacing w:before="0" w:beforeAutospacing="0" w:after="0" w:afterAutospacing="0"/>
            </w:pPr>
            <w:r>
              <w:rPr>
                <w:rFonts w:ascii="Arial" w:hAnsi="Arial" w:cs="Arial"/>
                <w:b/>
                <w:bCs/>
                <w:color w:val="000000"/>
                <w:sz w:val="22"/>
                <w:szCs w:val="22"/>
                <w:u w:val="single"/>
              </w:rPr>
              <w:t>Kendamil: Fostering Community Through Family-Centric Design</w:t>
            </w:r>
          </w:p>
          <w:p w14:paraId="27C6B48B" w14:textId="77777777" w:rsidR="003C15E2" w:rsidRDefault="003C15E2" w:rsidP="003C15E2">
            <w:pPr>
              <w:pStyle w:val="NormalWeb"/>
              <w:spacing w:before="0" w:beforeAutospacing="0" w:after="0" w:afterAutospacing="0"/>
            </w:pPr>
            <w:r>
              <w:rPr>
                <w:rFonts w:ascii="Arial" w:hAnsi="Arial" w:cs="Arial"/>
                <w:color w:val="000000"/>
                <w:sz w:val="22"/>
                <w:szCs w:val="22"/>
              </w:rPr>
              <w:t> </w:t>
            </w:r>
          </w:p>
          <w:p w14:paraId="0D0904A0" w14:textId="77777777" w:rsidR="003C15E2" w:rsidRDefault="003C15E2" w:rsidP="003C15E2">
            <w:pPr>
              <w:pStyle w:val="NormalWeb"/>
              <w:spacing w:before="0" w:beforeAutospacing="0" w:after="0" w:afterAutospacing="0"/>
            </w:pPr>
            <w:r>
              <w:rPr>
                <w:rFonts w:ascii="Arial" w:hAnsi="Arial" w:cs="Arial"/>
                <w:color w:val="000000"/>
                <w:sz w:val="22"/>
                <w:szCs w:val="22"/>
              </w:rPr>
              <w:t>Kendamil was looking to create a website that showcased their company as family-run while putting other families at the heart of their business. Our challenge was to create a sense of community and design a shopping experience that would encourage customer loyalty and repeat business.</w:t>
            </w:r>
          </w:p>
          <w:p w14:paraId="2E033695" w14:textId="77777777" w:rsidR="003C15E2" w:rsidRDefault="003C15E2" w:rsidP="003C15E2">
            <w:pPr>
              <w:pStyle w:val="NormalWeb"/>
              <w:spacing w:before="0" w:beforeAutospacing="0" w:after="0" w:afterAutospacing="0"/>
            </w:pPr>
            <w:r>
              <w:rPr>
                <w:rFonts w:ascii="Arial" w:hAnsi="Arial" w:cs="Arial"/>
                <w:color w:val="000000"/>
                <w:sz w:val="22"/>
                <w:szCs w:val="22"/>
              </w:rPr>
              <w:t> </w:t>
            </w:r>
          </w:p>
          <w:p w14:paraId="4C51BE68" w14:textId="77777777" w:rsidR="003C15E2" w:rsidRDefault="003C15E2" w:rsidP="003C15E2">
            <w:pPr>
              <w:pStyle w:val="NormalWeb"/>
              <w:spacing w:before="0" w:beforeAutospacing="0" w:after="0" w:afterAutospacing="0"/>
            </w:pPr>
            <w:r>
              <w:rPr>
                <w:rFonts w:ascii="Arial" w:hAnsi="Arial" w:cs="Arial"/>
                <w:b/>
                <w:bCs/>
                <w:color w:val="000000"/>
                <w:sz w:val="22"/>
                <w:szCs w:val="22"/>
              </w:rPr>
              <w:t>Project Highlights:</w:t>
            </w:r>
          </w:p>
          <w:p w14:paraId="7702722C" w14:textId="77777777" w:rsidR="003C15E2" w:rsidRDefault="003C15E2" w:rsidP="003C15E2">
            <w:pPr>
              <w:pStyle w:val="NormalWeb"/>
              <w:spacing w:before="0" w:beforeAutospacing="0" w:after="0" w:afterAutospacing="0"/>
            </w:pPr>
            <w:r>
              <w:rPr>
                <w:rFonts w:ascii="Arial" w:hAnsi="Arial" w:cs="Arial"/>
                <w:color w:val="000000"/>
                <w:sz w:val="22"/>
                <w:szCs w:val="22"/>
              </w:rPr>
              <w:t> </w:t>
            </w:r>
          </w:p>
          <w:p w14:paraId="33E2EC62" w14:textId="77777777" w:rsidR="003C15E2" w:rsidRDefault="003C15E2" w:rsidP="003C15E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 interactive and enjoyable browsing experience on the homepage.</w:t>
            </w:r>
          </w:p>
          <w:p w14:paraId="239342BF" w14:textId="77777777" w:rsidR="003C15E2" w:rsidRDefault="003C15E2" w:rsidP="003C15E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clear and simple subscription interface on the PDP.</w:t>
            </w:r>
          </w:p>
          <w:p w14:paraId="63745660" w14:textId="77777777" w:rsidR="003C15E2" w:rsidRDefault="003C15E2" w:rsidP="003C15E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product quiz was designed to direct users to the products that best suited their needs. </w:t>
            </w:r>
            <w:hyperlink r:id="rId13" w:history="1">
              <w:r>
                <w:rPr>
                  <w:rStyle w:val="Hyperlink"/>
                  <w:rFonts w:ascii="Arial" w:hAnsi="Arial" w:cs="Arial"/>
                  <w:color w:val="1155CC"/>
                  <w:sz w:val="22"/>
                  <w:szCs w:val="22"/>
                </w:rPr>
                <w:t>https://kendamil.com/pages/quiz?view=quiz-intro</w:t>
              </w:r>
            </w:hyperlink>
            <w:r>
              <w:rPr>
                <w:rFonts w:ascii="Arial" w:hAnsi="Arial" w:cs="Arial"/>
                <w:color w:val="000000"/>
                <w:sz w:val="22"/>
                <w:szCs w:val="22"/>
              </w:rPr>
              <w:t> </w:t>
            </w:r>
          </w:p>
          <w:p w14:paraId="01229B89" w14:textId="77777777" w:rsidR="003C15E2" w:rsidRDefault="003C15E2" w:rsidP="003C15E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A dedicated page for product bundles, encouraging value-driven purchases. </w:t>
            </w:r>
            <w:hyperlink r:id="rId14" w:history="1">
              <w:r>
                <w:rPr>
                  <w:rStyle w:val="Hyperlink"/>
                  <w:rFonts w:ascii="Arial" w:hAnsi="Arial" w:cs="Arial"/>
                  <w:color w:val="1155CC"/>
                  <w:sz w:val="22"/>
                  <w:szCs w:val="22"/>
                </w:rPr>
                <w:t>https://kendamil.com/tools/bundle-subscriptions/bundle/8070934757595?product=my-formulas&amp;selling_plan=3985080539&amp;utm_term=BaB</w:t>
              </w:r>
            </w:hyperlink>
            <w:r>
              <w:rPr>
                <w:rFonts w:ascii="Arial" w:hAnsi="Arial" w:cs="Arial"/>
                <w:color w:val="000000"/>
                <w:sz w:val="22"/>
                <w:szCs w:val="22"/>
              </w:rPr>
              <w:t> </w:t>
            </w:r>
          </w:p>
          <w:p w14:paraId="27B59782" w14:textId="77777777" w:rsidR="003C15E2" w:rsidRDefault="003C15E2" w:rsidP="003C15E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bespoke blog design aimed to create a sense of community and support. </w:t>
            </w:r>
            <w:hyperlink r:id="rId15" w:history="1">
              <w:r>
                <w:rPr>
                  <w:rStyle w:val="Hyperlink"/>
                  <w:rFonts w:ascii="Arial" w:hAnsi="Arial" w:cs="Arial"/>
                  <w:color w:val="1155CC"/>
                  <w:sz w:val="22"/>
                  <w:szCs w:val="22"/>
                </w:rPr>
                <w:t>https://kendamil.com/blogs/blog</w:t>
              </w:r>
            </w:hyperlink>
          </w:p>
          <w:p w14:paraId="673A36B0" w14:textId="5054DBE0" w:rsidR="003C15E2" w:rsidRPr="003C15E2" w:rsidRDefault="003C15E2" w:rsidP="003C15E2">
            <w:pPr>
              <w:pStyle w:val="TableContents"/>
              <w:numPr>
                <w:ilvl w:val="0"/>
                <w:numId w:val="4"/>
              </w:numPr>
              <w:snapToGrid w:val="0"/>
              <w:rPr>
                <w:rFonts w:ascii="Arial" w:eastAsia="Arial" w:hAnsi="Arial" w:cs="Arial"/>
                <w:b/>
                <w:sz w:val="22"/>
                <w:szCs w:val="22"/>
              </w:rPr>
            </w:pPr>
            <w:r>
              <w:rPr>
                <w:rFonts w:ascii="Arial" w:hAnsi="Arial" w:cs="Arial"/>
                <w:color w:val="000000"/>
                <w:sz w:val="22"/>
                <w:szCs w:val="22"/>
              </w:rPr>
              <w:t xml:space="preserve">Engaging and interactive content pages. </w:t>
            </w:r>
            <w:hyperlink r:id="rId16" w:history="1">
              <w:r>
                <w:rPr>
                  <w:rStyle w:val="Hyperlink"/>
                  <w:rFonts w:ascii="Arial" w:hAnsi="Arial" w:cs="Arial"/>
                  <w:color w:val="1155CC"/>
                  <w:sz w:val="22"/>
                  <w:szCs w:val="22"/>
                </w:rPr>
                <w:t>https://kendamil.com/pages/about</w:t>
              </w:r>
            </w:hyperlink>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1387A312" w14:textId="77777777" w:rsidR="003C15E2" w:rsidRPr="003C15E2" w:rsidRDefault="003C15E2" w:rsidP="003C15E2">
            <w:pPr>
              <w:pStyle w:val="NormalWeb"/>
              <w:spacing w:before="0" w:beforeAutospacing="0" w:after="0" w:afterAutospacing="0"/>
              <w:rPr>
                <w:rFonts w:ascii="Arial" w:hAnsi="Arial" w:cs="Arial"/>
                <w:sz w:val="22"/>
                <w:szCs w:val="22"/>
              </w:rPr>
            </w:pPr>
            <w:r w:rsidRPr="003C15E2">
              <w:rPr>
                <w:rFonts w:ascii="Arial" w:hAnsi="Arial" w:cs="Arial"/>
                <w:color w:val="000000"/>
                <w:sz w:val="22"/>
                <w:szCs w:val="22"/>
              </w:rPr>
              <w:t>As we vie for the 'eCommerce Agency of the Year' award, our achievements speak volumes about our expertise, innovation, and commitment to excellence:</w:t>
            </w:r>
          </w:p>
          <w:p w14:paraId="3BD60451" w14:textId="77777777" w:rsidR="002346FC" w:rsidRDefault="002346FC" w:rsidP="003C15E2">
            <w:pPr>
              <w:pStyle w:val="NormalWeb"/>
              <w:spacing w:before="0" w:beforeAutospacing="0" w:after="0" w:afterAutospacing="0"/>
              <w:rPr>
                <w:rFonts w:ascii="Arial" w:hAnsi="Arial" w:cs="Arial"/>
                <w:color w:val="000000"/>
                <w:sz w:val="22"/>
                <w:szCs w:val="22"/>
              </w:rPr>
            </w:pPr>
          </w:p>
          <w:p w14:paraId="0B638B59" w14:textId="5F232F7C" w:rsidR="003C15E2" w:rsidRPr="00FE2CEC"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We've surpassed £1 million in turnover, a testament to our clients' trust and the tangible results we deliver. </w:t>
            </w:r>
          </w:p>
          <w:p w14:paraId="72D594DB" w14:textId="09F18780" w:rsidR="003C15E2" w:rsidRPr="00FE2CEC"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We celebrated the five-year milestone of our first employee, underscoring our commitment to nurturing talent. </w:t>
            </w:r>
          </w:p>
          <w:p w14:paraId="077A5D40" w14:textId="263F00FB" w:rsidR="003C15E2" w:rsidRPr="00FE2CEC"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We've maintained an impressive 70% operational efficiency rate, ensuring timely project delivery without compromising quality.</w:t>
            </w:r>
          </w:p>
          <w:p w14:paraId="5C639C70" w14:textId="180018F8" w:rsidR="003C15E2" w:rsidRPr="00FE2CEC"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Our CEO, Rebecca Worsley, maintains her unique position as Europe's only female-led Shopify Plus partner. This distinction has enabled us to bring diverse perspectives to e-commerce solutions.</w:t>
            </w:r>
          </w:p>
          <w:p w14:paraId="3CD7AB8B" w14:textId="760874A0" w:rsidR="003B4CE9" w:rsidRPr="003C15E2" w:rsidRDefault="003C15E2" w:rsidP="002346FC">
            <w:pPr>
              <w:pStyle w:val="NormalWeb"/>
              <w:numPr>
                <w:ilvl w:val="0"/>
                <w:numId w:val="7"/>
              </w:numPr>
              <w:spacing w:before="0" w:beforeAutospacing="0" w:after="0" w:afterAutospacing="0"/>
            </w:pPr>
            <w:r w:rsidRPr="003C15E2">
              <w:rPr>
                <w:rFonts w:ascii="Arial" w:hAnsi="Arial" w:cs="Arial"/>
                <w:color w:val="000000"/>
                <w:sz w:val="22"/>
                <w:szCs w:val="22"/>
              </w:rPr>
              <w:t>We've been featured in industry publications like Videowise's 'The $100M Store' and invited to speak at major e-commerce conferences like DTC Live and the IRX Agency Summit, establishing ourselves as thought leaders in the space.</w:t>
            </w: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2346FC" w:rsidRDefault="003B4CE9" w:rsidP="00A66530">
            <w:pPr>
              <w:rPr>
                <w:rFonts w:ascii="Arial" w:eastAsia="Arial" w:hAnsi="Arial" w:cs="Arial"/>
                <w:b/>
                <w:color w:val="000000" w:themeColor="text1"/>
                <w:sz w:val="22"/>
                <w:szCs w:val="22"/>
              </w:rPr>
            </w:pPr>
            <w:r w:rsidRPr="002346FC">
              <w:rPr>
                <w:rFonts w:ascii="Arial" w:eastAsia="Arial" w:hAnsi="Arial" w:cs="Arial"/>
                <w:b/>
                <w:color w:val="000000" w:themeColor="text1"/>
                <w:sz w:val="22"/>
                <w:szCs w:val="22"/>
              </w:rPr>
              <w:t>Details of any challenges faced and how these were overcome (1-10 points)</w:t>
            </w:r>
          </w:p>
          <w:p w14:paraId="67ED2AF9" w14:textId="77777777" w:rsidR="003B4CE9" w:rsidRPr="002346FC" w:rsidRDefault="003B4CE9" w:rsidP="00A66530">
            <w:pPr>
              <w:pStyle w:val="TableContents"/>
              <w:snapToGrid w:val="0"/>
              <w:rPr>
                <w:rFonts w:ascii="Arial" w:eastAsia="Arial" w:hAnsi="Arial" w:cs="Arial"/>
                <w:b/>
                <w:sz w:val="22"/>
                <w:szCs w:val="22"/>
              </w:rPr>
            </w:pPr>
            <w:r w:rsidRPr="002346FC">
              <w:rPr>
                <w:rFonts w:ascii="Arial" w:hAnsi="Arial" w:cs="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FC5F792" w14:textId="77777777" w:rsidR="002346FC"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 xml:space="preserve">As an e-commerce agency, Rainy City has faced unique challenges in a rapidly evolving digital landscape. One of our primary hurdles has been adapting to the constant shifts in consumer behaviour and technology. To overcome this, we've implemented a data-driven approach using advanced analytics tools like </w:t>
            </w:r>
            <w:proofErr w:type="spellStart"/>
            <w:r w:rsidRPr="002346FC">
              <w:rPr>
                <w:rFonts w:ascii="Arial" w:hAnsi="Arial" w:cs="Arial"/>
                <w:color w:val="000000"/>
                <w:sz w:val="22"/>
                <w:szCs w:val="22"/>
              </w:rPr>
              <w:t>HotJar</w:t>
            </w:r>
            <w:proofErr w:type="spellEnd"/>
            <w:r w:rsidRPr="002346FC">
              <w:rPr>
                <w:rFonts w:ascii="Arial" w:hAnsi="Arial" w:cs="Arial"/>
                <w:color w:val="000000"/>
                <w:sz w:val="22"/>
                <w:szCs w:val="22"/>
              </w:rPr>
              <w:t xml:space="preserve">, Google Analytics, </w:t>
            </w:r>
            <w:proofErr w:type="spellStart"/>
            <w:r w:rsidRPr="002346FC">
              <w:rPr>
                <w:rFonts w:ascii="Arial" w:hAnsi="Arial" w:cs="Arial"/>
                <w:color w:val="000000"/>
                <w:sz w:val="22"/>
                <w:szCs w:val="22"/>
              </w:rPr>
              <w:t>Airtable</w:t>
            </w:r>
            <w:proofErr w:type="spellEnd"/>
            <w:r w:rsidRPr="002346FC">
              <w:rPr>
                <w:rFonts w:ascii="Arial" w:hAnsi="Arial" w:cs="Arial"/>
                <w:color w:val="000000"/>
                <w:sz w:val="22"/>
                <w:szCs w:val="22"/>
              </w:rPr>
              <w:t xml:space="preserve">, </w:t>
            </w:r>
            <w:proofErr w:type="spellStart"/>
            <w:r w:rsidRPr="002346FC">
              <w:rPr>
                <w:rFonts w:ascii="Arial" w:hAnsi="Arial" w:cs="Arial"/>
                <w:color w:val="000000"/>
                <w:sz w:val="22"/>
                <w:szCs w:val="22"/>
              </w:rPr>
              <w:t>ABtasty</w:t>
            </w:r>
            <w:proofErr w:type="spellEnd"/>
            <w:r w:rsidRPr="002346FC">
              <w:rPr>
                <w:rFonts w:ascii="Arial" w:hAnsi="Arial" w:cs="Arial"/>
                <w:color w:val="000000"/>
                <w:sz w:val="22"/>
                <w:szCs w:val="22"/>
              </w:rPr>
              <w:t>, and VWO. This enables us to anticipate market trends and tailor strategies for our clients, focusing on customer retention over acquisition. </w:t>
            </w:r>
          </w:p>
          <w:p w14:paraId="28B760C0" w14:textId="77777777" w:rsidR="002346FC" w:rsidRPr="002346FC" w:rsidRDefault="002346FC" w:rsidP="002346FC">
            <w:pPr>
              <w:rPr>
                <w:rFonts w:ascii="Arial" w:hAnsi="Arial" w:cs="Arial"/>
                <w:sz w:val="22"/>
                <w:szCs w:val="22"/>
              </w:rPr>
            </w:pPr>
          </w:p>
          <w:p w14:paraId="1E076EE2" w14:textId="77777777" w:rsidR="002346FC"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Another significant challenge has been maintaining personalised service while scaling our operations. We've addressed this by adhering to our core values of communication, trust, and reliability.</w:t>
            </w:r>
          </w:p>
          <w:p w14:paraId="1E35925F" w14:textId="77777777" w:rsidR="002346FC" w:rsidRPr="002346FC" w:rsidRDefault="002346FC" w:rsidP="002346FC">
            <w:pPr>
              <w:rPr>
                <w:rFonts w:ascii="Arial" w:hAnsi="Arial" w:cs="Arial"/>
                <w:sz w:val="22"/>
                <w:szCs w:val="22"/>
              </w:rPr>
            </w:pPr>
          </w:p>
          <w:p w14:paraId="76EAA416" w14:textId="6E6022BB" w:rsidR="003B4CE9"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 xml:space="preserve">Additionally, we've tackled the industry-wide issue of talent retention by creating a culture of continuous learning and innovation. We encourage our team to experiment with new technologies, participate in Lunch &amp; Learns, and attend industry events. This approach has not only helped us attract and retain top talent but has also resulted in a diverse and balanced team. We’re proud to maintain a 50/50 ratio of women to men, reflecting our commitment to equality. </w:t>
            </w: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5A825EEA" w14:textId="77777777" w:rsidR="002346FC"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 xml:space="preserve">Our unwavering commitment to excellence distinguishes us in a competitive landscape. We pride ourselves on a client-centric approach that goes beyond mere service provision, we </w:t>
            </w:r>
            <w:r w:rsidRPr="002346FC">
              <w:rPr>
                <w:rFonts w:ascii="Arial" w:hAnsi="Arial" w:cs="Arial"/>
                <w:color w:val="000000"/>
                <w:sz w:val="22"/>
                <w:szCs w:val="22"/>
              </w:rPr>
              <w:lastRenderedPageBreak/>
              <w:t>immerse ourselves in understanding each client's unique challenges and aspirations, crafting bespoke solutions that drive tangible results. Our journey is marked by impressive financial milestones, streamlined operational efficiency, and remarkable resilience in the face of industry challenges—all of which underscore our agency's robust growth and market strength.</w:t>
            </w:r>
          </w:p>
          <w:p w14:paraId="56800B9A" w14:textId="77777777" w:rsidR="002346FC" w:rsidRPr="002346FC" w:rsidRDefault="002346FC" w:rsidP="002346FC">
            <w:pPr>
              <w:rPr>
                <w:rFonts w:ascii="Arial" w:hAnsi="Arial" w:cs="Arial"/>
                <w:sz w:val="22"/>
                <w:szCs w:val="22"/>
              </w:rPr>
            </w:pPr>
          </w:p>
          <w:p w14:paraId="638E3B9F" w14:textId="3E5A6376" w:rsidR="003B4CE9" w:rsidRPr="002346FC" w:rsidRDefault="002346FC" w:rsidP="002346FC">
            <w:pPr>
              <w:pStyle w:val="NormalWeb"/>
              <w:spacing w:before="0" w:beforeAutospacing="0" w:after="0" w:afterAutospacing="0"/>
            </w:pPr>
            <w:r w:rsidRPr="002346FC">
              <w:rPr>
                <w:rFonts w:ascii="Arial" w:hAnsi="Arial" w:cs="Arial"/>
                <w:color w:val="000000"/>
                <w:sz w:val="22"/>
                <w:szCs w:val="22"/>
              </w:rPr>
              <w:t>Securing the 'eCommerce Agency of the Year Award' would not only serve as a testament to our past achievements but also fuel our passion for innovation. This recognition would empower us to continue pushing the boundaries of what's possible in e-commerce, setting new benchmarks for excellence, and inspiring our team to reach even greater heights. It would ultimately reinforce our position as industry leaders.</w:t>
            </w: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lastRenderedPageBreak/>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05BFFF97" w14:textId="77777777" w:rsidR="003C15E2" w:rsidRDefault="003C15E2" w:rsidP="003C15E2">
            <w:pPr>
              <w:pStyle w:val="NormalWeb"/>
              <w:spacing w:before="0" w:beforeAutospacing="0" w:after="0" w:afterAutospacing="0"/>
            </w:pPr>
            <w:r>
              <w:rPr>
                <w:rFonts w:ascii="Arial" w:hAnsi="Arial" w:cs="Arial"/>
                <w:color w:val="000000"/>
                <w:sz w:val="22"/>
                <w:szCs w:val="22"/>
              </w:rPr>
              <w:t xml:space="preserve">Website: </w:t>
            </w:r>
            <w:r>
              <w:rPr>
                <w:color w:val="000000"/>
              </w:rPr>
              <w:t> </w:t>
            </w:r>
            <w:hyperlink r:id="rId17" w:history="1">
              <w:r>
                <w:rPr>
                  <w:rStyle w:val="Hyperlink"/>
                  <w:rFonts w:ascii="Arial" w:hAnsi="Arial" w:cs="Arial"/>
                  <w:sz w:val="22"/>
                  <w:szCs w:val="22"/>
                </w:rPr>
                <w:t>https://www.rainycityagency.com/</w:t>
              </w:r>
            </w:hyperlink>
          </w:p>
          <w:p w14:paraId="31BD06D8" w14:textId="77777777" w:rsidR="003C15E2" w:rsidRDefault="003C15E2" w:rsidP="003C15E2">
            <w:pPr>
              <w:pStyle w:val="NormalWeb"/>
              <w:spacing w:before="0" w:beforeAutospacing="0" w:after="0" w:afterAutospacing="0"/>
            </w:pPr>
            <w:r>
              <w:rPr>
                <w:rFonts w:ascii="Arial" w:hAnsi="Arial" w:cs="Arial"/>
                <w:color w:val="000000"/>
                <w:sz w:val="22"/>
                <w:szCs w:val="22"/>
              </w:rPr>
              <w:t xml:space="preserve">LinkedIn: </w:t>
            </w:r>
            <w:r>
              <w:rPr>
                <w:color w:val="000000"/>
              </w:rPr>
              <w:t> </w:t>
            </w:r>
            <w:hyperlink r:id="rId18" w:history="1">
              <w:r>
                <w:rPr>
                  <w:rStyle w:val="Hyperlink"/>
                  <w:rFonts w:ascii="Arial" w:hAnsi="Arial" w:cs="Arial"/>
                  <w:sz w:val="22"/>
                  <w:szCs w:val="22"/>
                </w:rPr>
                <w:t>https://www.linkedin.com/company/rainy-city-agency/</w:t>
              </w:r>
            </w:hyperlink>
          </w:p>
          <w:p w14:paraId="3BBC4EC8" w14:textId="77777777" w:rsidR="003C15E2" w:rsidRDefault="003C15E2" w:rsidP="003C15E2">
            <w:pPr>
              <w:pStyle w:val="NormalWeb"/>
              <w:spacing w:before="0" w:beforeAutospacing="0" w:after="0" w:afterAutospacing="0"/>
            </w:pPr>
            <w:r>
              <w:rPr>
                <w:rFonts w:ascii="Arial" w:hAnsi="Arial" w:cs="Arial"/>
                <w:color w:val="000000"/>
                <w:sz w:val="22"/>
                <w:szCs w:val="22"/>
              </w:rPr>
              <w:t>Instagram:</w:t>
            </w:r>
            <w:r>
              <w:rPr>
                <w:color w:val="000000"/>
              </w:rPr>
              <w:t xml:space="preserve"> </w:t>
            </w:r>
            <w:hyperlink r:id="rId19" w:history="1">
              <w:r>
                <w:rPr>
                  <w:rStyle w:val="Hyperlink"/>
                  <w:rFonts w:ascii="Arial" w:hAnsi="Arial" w:cs="Arial"/>
                  <w:sz w:val="22"/>
                  <w:szCs w:val="22"/>
                </w:rPr>
                <w:t>https://www.instagram.com/rainycityagency/</w:t>
              </w:r>
            </w:hyperlink>
          </w:p>
          <w:p w14:paraId="7DC6FD8E" w14:textId="42271EFB" w:rsidR="003B4CE9" w:rsidRPr="009873D9" w:rsidRDefault="003C15E2" w:rsidP="003C15E2">
            <w:pPr>
              <w:pStyle w:val="TableContents"/>
              <w:snapToGrid w:val="0"/>
              <w:rPr>
                <w:rFonts w:ascii="Arial" w:eastAsia="Arial" w:hAnsi="Arial" w:cs="Arial"/>
                <w:b/>
                <w:sz w:val="22"/>
                <w:szCs w:val="22"/>
              </w:rPr>
            </w:pPr>
            <w:r>
              <w:rPr>
                <w:rFonts w:ascii="Arial" w:hAnsi="Arial" w:cs="Arial"/>
                <w:color w:val="000000"/>
                <w:sz w:val="22"/>
                <w:szCs w:val="22"/>
              </w:rPr>
              <w:t xml:space="preserve">Facebook: </w:t>
            </w:r>
            <w:r>
              <w:rPr>
                <w:color w:val="000000"/>
              </w:rPr>
              <w:t> </w:t>
            </w:r>
            <w:hyperlink r:id="rId20" w:history="1">
              <w:r>
                <w:rPr>
                  <w:rStyle w:val="Hyperlink"/>
                  <w:rFonts w:ascii="Arial" w:hAnsi="Arial" w:cs="Arial"/>
                  <w:sz w:val="22"/>
                  <w:szCs w:val="22"/>
                </w:rPr>
                <w:t>https://www.facebook.com/rainycityagency/</w:t>
              </w:r>
            </w:hyperlink>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CA41" w14:textId="77777777" w:rsidR="00212F74" w:rsidRDefault="00212F74" w:rsidP="00723B4A">
      <w:r>
        <w:separator/>
      </w:r>
    </w:p>
  </w:endnote>
  <w:endnote w:type="continuationSeparator" w:id="0">
    <w:p w14:paraId="528C57F1" w14:textId="77777777" w:rsidR="00212F74" w:rsidRDefault="00212F74"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04F7" w14:textId="77777777" w:rsidR="00212F74" w:rsidRDefault="00212F74" w:rsidP="00723B4A">
      <w:r>
        <w:separator/>
      </w:r>
    </w:p>
  </w:footnote>
  <w:footnote w:type="continuationSeparator" w:id="0">
    <w:p w14:paraId="654E6E65" w14:textId="77777777" w:rsidR="00212F74" w:rsidRDefault="00212F74"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39A"/>
    <w:multiLevelType w:val="multilevel"/>
    <w:tmpl w:val="AEE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8087B"/>
    <w:multiLevelType w:val="hybridMultilevel"/>
    <w:tmpl w:val="A90E1380"/>
    <w:lvl w:ilvl="0" w:tplc="406A7DFC">
      <w:start w:val="5"/>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65A85"/>
    <w:multiLevelType w:val="hybridMultilevel"/>
    <w:tmpl w:val="06123024"/>
    <w:lvl w:ilvl="0" w:tplc="50620FDE">
      <w:start w:val="1"/>
      <w:numFmt w:val="decimal"/>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C2E47"/>
    <w:multiLevelType w:val="hybridMultilevel"/>
    <w:tmpl w:val="2CE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ED72E3"/>
    <w:multiLevelType w:val="multilevel"/>
    <w:tmpl w:val="6A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079442">
    <w:abstractNumId w:val="3"/>
  </w:num>
  <w:num w:numId="2" w16cid:durableId="1458573024">
    <w:abstractNumId w:val="5"/>
  </w:num>
  <w:num w:numId="3" w16cid:durableId="381297022">
    <w:abstractNumId w:val="6"/>
  </w:num>
  <w:num w:numId="4" w16cid:durableId="1210070233">
    <w:abstractNumId w:val="0"/>
  </w:num>
  <w:num w:numId="5" w16cid:durableId="976226521">
    <w:abstractNumId w:val="2"/>
  </w:num>
  <w:num w:numId="6" w16cid:durableId="1445728500">
    <w:abstractNumId w:val="1"/>
  </w:num>
  <w:num w:numId="7" w16cid:durableId="1676959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12F74"/>
    <w:rsid w:val="002346FC"/>
    <w:rsid w:val="0026314D"/>
    <w:rsid w:val="002964B9"/>
    <w:rsid w:val="002C75F1"/>
    <w:rsid w:val="00317F4D"/>
    <w:rsid w:val="00330AF5"/>
    <w:rsid w:val="00345F8D"/>
    <w:rsid w:val="00375EA6"/>
    <w:rsid w:val="003A3981"/>
    <w:rsid w:val="003B4CE9"/>
    <w:rsid w:val="003C15E2"/>
    <w:rsid w:val="003C4485"/>
    <w:rsid w:val="004308B5"/>
    <w:rsid w:val="004A120E"/>
    <w:rsid w:val="004C577E"/>
    <w:rsid w:val="00521403"/>
    <w:rsid w:val="00583E93"/>
    <w:rsid w:val="005A6BF5"/>
    <w:rsid w:val="005B7446"/>
    <w:rsid w:val="005E1ACE"/>
    <w:rsid w:val="00600837"/>
    <w:rsid w:val="00615181"/>
    <w:rsid w:val="00643BAA"/>
    <w:rsid w:val="00663D41"/>
    <w:rsid w:val="00682B5A"/>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33646"/>
    <w:rsid w:val="00D44C12"/>
    <w:rsid w:val="00DB3750"/>
    <w:rsid w:val="00DD5780"/>
    <w:rsid w:val="00E53731"/>
    <w:rsid w:val="00E70247"/>
    <w:rsid w:val="00E9054E"/>
    <w:rsid w:val="00EE42A4"/>
    <w:rsid w:val="00EE7B4C"/>
    <w:rsid w:val="00F13BCD"/>
    <w:rsid w:val="00F3005E"/>
    <w:rsid w:val="00F36B48"/>
    <w:rsid w:val="00F6121D"/>
    <w:rsid w:val="00FD3410"/>
    <w:rsid w:val="00FE2CEC"/>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F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eastAsia="Arial Unicode MS"/>
      <w:kern w:val="1"/>
      <w:lang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3C1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3921">
      <w:bodyDiv w:val="1"/>
      <w:marLeft w:val="0"/>
      <w:marRight w:val="0"/>
      <w:marTop w:val="0"/>
      <w:marBottom w:val="0"/>
      <w:divBdr>
        <w:top w:val="none" w:sz="0" w:space="0" w:color="auto"/>
        <w:left w:val="none" w:sz="0" w:space="0" w:color="auto"/>
        <w:bottom w:val="none" w:sz="0" w:space="0" w:color="auto"/>
        <w:right w:val="none" w:sz="0" w:space="0" w:color="auto"/>
      </w:divBdr>
    </w:div>
    <w:div w:id="322128099">
      <w:bodyDiv w:val="1"/>
      <w:marLeft w:val="0"/>
      <w:marRight w:val="0"/>
      <w:marTop w:val="0"/>
      <w:marBottom w:val="0"/>
      <w:divBdr>
        <w:top w:val="none" w:sz="0" w:space="0" w:color="auto"/>
        <w:left w:val="none" w:sz="0" w:space="0" w:color="auto"/>
        <w:bottom w:val="none" w:sz="0" w:space="0" w:color="auto"/>
        <w:right w:val="none" w:sz="0" w:space="0" w:color="auto"/>
      </w:divBdr>
    </w:div>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829979655">
      <w:bodyDiv w:val="1"/>
      <w:marLeft w:val="0"/>
      <w:marRight w:val="0"/>
      <w:marTop w:val="0"/>
      <w:marBottom w:val="0"/>
      <w:divBdr>
        <w:top w:val="none" w:sz="0" w:space="0" w:color="auto"/>
        <w:left w:val="none" w:sz="0" w:space="0" w:color="auto"/>
        <w:bottom w:val="none" w:sz="0" w:space="0" w:color="auto"/>
        <w:right w:val="none" w:sz="0" w:space="0" w:color="auto"/>
      </w:divBdr>
    </w:div>
    <w:div w:id="896360319">
      <w:bodyDiv w:val="1"/>
      <w:marLeft w:val="0"/>
      <w:marRight w:val="0"/>
      <w:marTop w:val="0"/>
      <w:marBottom w:val="0"/>
      <w:divBdr>
        <w:top w:val="none" w:sz="0" w:space="0" w:color="auto"/>
        <w:left w:val="none" w:sz="0" w:space="0" w:color="auto"/>
        <w:bottom w:val="none" w:sz="0" w:space="0" w:color="auto"/>
        <w:right w:val="none" w:sz="0" w:space="0" w:color="auto"/>
      </w:divBdr>
    </w:div>
    <w:div w:id="1126121270">
      <w:bodyDiv w:val="1"/>
      <w:marLeft w:val="0"/>
      <w:marRight w:val="0"/>
      <w:marTop w:val="0"/>
      <w:marBottom w:val="0"/>
      <w:divBdr>
        <w:top w:val="none" w:sz="0" w:space="0" w:color="auto"/>
        <w:left w:val="none" w:sz="0" w:space="0" w:color="auto"/>
        <w:bottom w:val="none" w:sz="0" w:space="0" w:color="auto"/>
        <w:right w:val="none" w:sz="0" w:space="0" w:color="auto"/>
      </w:divBdr>
    </w:div>
    <w:div w:id="1558668214">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kendamil.com/pages/quiz?view=quiz-intro" TargetMode="External"/><Relationship Id="rId18" Type="http://schemas.openxmlformats.org/officeDocument/2006/relationships/hyperlink" Target="https://www.linkedin.com/company/rainy-city-agen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rainycityagency.com/" TargetMode="External"/><Relationship Id="rId2" Type="http://schemas.openxmlformats.org/officeDocument/2006/relationships/styles" Target="styles.xml"/><Relationship Id="rId16" Type="http://schemas.openxmlformats.org/officeDocument/2006/relationships/hyperlink" Target="https://kendamil.com/pages/about" TargetMode="External"/><Relationship Id="rId20" Type="http://schemas.openxmlformats.org/officeDocument/2006/relationships/hyperlink" Target="https://www.facebook.com/rainycityage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hyperlink" Target="https://kendamil.com/blogs/blog" TargetMode="External"/><Relationship Id="rId10" Type="http://schemas.openxmlformats.org/officeDocument/2006/relationships/hyperlink" Target="https://europeanagencyawards.com/how-to-enter" TargetMode="External"/><Relationship Id="rId19" Type="http://schemas.openxmlformats.org/officeDocument/2006/relationships/hyperlink" Target="https://www.instagram.com/rainycityagency/"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kendamil.com/tools/bundle-subscriptions/bundle/8070934757595?product=my-formulas&amp;selling_plan=3985080539&amp;utm_term=B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ALEXANDRA-LEE WATERWORTH</cp:lastModifiedBy>
  <cp:revision>3</cp:revision>
  <cp:lastPrinted>2021-07-27T13:37:00Z</cp:lastPrinted>
  <dcterms:created xsi:type="dcterms:W3CDTF">2024-07-02T08:33:00Z</dcterms:created>
  <dcterms:modified xsi:type="dcterms:W3CDTF">2024-07-02T10:08:00Z</dcterms:modified>
</cp:coreProperties>
</file>